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4A08E" w14:textId="668A9852" w:rsidR="00241845" w:rsidRDefault="00241845" w:rsidP="000C64C8">
      <w:pPr>
        <w:pStyle w:val="Heading1"/>
        <w:rPr>
          <w:rFonts w:asciiTheme="minorHAnsi" w:hAnsiTheme="minorHAnsi" w:cstheme="minorHAnsi"/>
        </w:rPr>
      </w:pPr>
      <w:r w:rsidRPr="000C64C8">
        <w:rPr>
          <w:rFonts w:asciiTheme="minorHAnsi" w:hAnsiTheme="minorHAnsi" w:cstheme="minorHAnsi"/>
        </w:rPr>
        <w:t xml:space="preserve">Modelling </w:t>
      </w:r>
      <w:r w:rsidR="00127C00">
        <w:rPr>
          <w:rFonts w:asciiTheme="minorHAnsi" w:hAnsiTheme="minorHAnsi" w:cstheme="minorHAnsi"/>
        </w:rPr>
        <w:t>C</w:t>
      </w:r>
      <w:r w:rsidRPr="000C64C8">
        <w:rPr>
          <w:rFonts w:asciiTheme="minorHAnsi" w:hAnsiTheme="minorHAnsi" w:cstheme="minorHAnsi"/>
        </w:rPr>
        <w:t xml:space="preserve">ritical </w:t>
      </w:r>
      <w:r w:rsidR="00127C00">
        <w:rPr>
          <w:rFonts w:asciiTheme="minorHAnsi" w:hAnsiTheme="minorHAnsi" w:cstheme="minorHAnsi"/>
        </w:rPr>
        <w:t>T</w:t>
      </w:r>
      <w:r w:rsidRPr="000C64C8">
        <w:rPr>
          <w:rFonts w:asciiTheme="minorHAnsi" w:hAnsiTheme="minorHAnsi" w:cstheme="minorHAnsi"/>
        </w:rPr>
        <w:t xml:space="preserve">emperature of Super </w:t>
      </w:r>
      <w:r w:rsidR="00127C00">
        <w:rPr>
          <w:rFonts w:asciiTheme="minorHAnsi" w:hAnsiTheme="minorHAnsi" w:cstheme="minorHAnsi"/>
        </w:rPr>
        <w:t>C</w:t>
      </w:r>
      <w:r w:rsidRPr="000C64C8">
        <w:rPr>
          <w:rFonts w:asciiTheme="minorHAnsi" w:hAnsiTheme="minorHAnsi" w:cstheme="minorHAnsi"/>
        </w:rPr>
        <w:t>onduct</w:t>
      </w:r>
      <w:r w:rsidR="00127C00">
        <w:rPr>
          <w:rFonts w:asciiTheme="minorHAnsi" w:hAnsiTheme="minorHAnsi" w:cstheme="minorHAnsi"/>
        </w:rPr>
        <w:t>ing</w:t>
      </w:r>
      <w:r w:rsidRPr="000C64C8">
        <w:rPr>
          <w:rFonts w:asciiTheme="minorHAnsi" w:hAnsiTheme="minorHAnsi" w:cstheme="minorHAnsi"/>
        </w:rPr>
        <w:t xml:space="preserve"> </w:t>
      </w:r>
      <w:r w:rsidR="00127C00">
        <w:rPr>
          <w:rFonts w:asciiTheme="minorHAnsi" w:hAnsiTheme="minorHAnsi" w:cstheme="minorHAnsi"/>
        </w:rPr>
        <w:t>M</w:t>
      </w:r>
      <w:r w:rsidRPr="000C64C8">
        <w:rPr>
          <w:rFonts w:asciiTheme="minorHAnsi" w:hAnsiTheme="minorHAnsi" w:cstheme="minorHAnsi"/>
        </w:rPr>
        <w:t>aterials.</w:t>
      </w:r>
    </w:p>
    <w:p w14:paraId="72642558" w14:textId="6EE611D0" w:rsidR="00E21234" w:rsidRPr="00E21234" w:rsidRDefault="00E21234" w:rsidP="00E21234">
      <w:r>
        <w:t xml:space="preserve">By Ben Goodwin, Pradeep Kumar, Sid </w:t>
      </w:r>
      <w:proofErr w:type="spellStart"/>
      <w:r>
        <w:t>Swarupananda</w:t>
      </w:r>
      <w:proofErr w:type="spellEnd"/>
      <w:r>
        <w:t xml:space="preserve">, </w:t>
      </w:r>
      <w:proofErr w:type="spellStart"/>
      <w:r>
        <w:t>Liju</w:t>
      </w:r>
      <w:proofErr w:type="spellEnd"/>
      <w:r>
        <w:t xml:space="preserve"> Mathews</w:t>
      </w:r>
    </w:p>
    <w:p w14:paraId="48A73E69" w14:textId="77777777" w:rsidR="00241845" w:rsidRPr="000C64C8" w:rsidRDefault="00241845">
      <w:pPr>
        <w:rPr>
          <w:rFonts w:cstheme="minorHAnsi"/>
          <w:sz w:val="40"/>
          <w:szCs w:val="40"/>
        </w:rPr>
      </w:pPr>
    </w:p>
    <w:p w14:paraId="77FC4D66" w14:textId="308237F5" w:rsidR="00241845" w:rsidRPr="004909BB" w:rsidRDefault="00241845">
      <w:pPr>
        <w:rPr>
          <w:rFonts w:ascii="Metropolis Medium" w:hAnsi="Metropolis Medium"/>
        </w:rPr>
      </w:pPr>
    </w:p>
    <w:p w14:paraId="0EA983AE" w14:textId="182D5D3D" w:rsidR="00241845" w:rsidRPr="004909BB" w:rsidRDefault="00241845">
      <w:pPr>
        <w:rPr>
          <w:rFonts w:ascii="Metropolis Medium" w:hAnsi="Metropolis Medium"/>
        </w:rPr>
      </w:pPr>
    </w:p>
    <w:p w14:paraId="7293AE78" w14:textId="061B6B0C" w:rsidR="00C26141" w:rsidRDefault="00E21234">
      <w:pPr>
        <w:rPr>
          <w:rFonts w:cstheme="minorHAnsi"/>
          <w:color w:val="4472C4" w:themeColor="accent1"/>
          <w:sz w:val="32"/>
          <w:szCs w:val="32"/>
        </w:rPr>
      </w:pPr>
      <w:r>
        <w:rPr>
          <w:rFonts w:cstheme="minorHAnsi"/>
          <w:b/>
          <w:bCs/>
          <w:color w:val="4472C4" w:themeColor="accent1"/>
          <w:sz w:val="32"/>
          <w:szCs w:val="32"/>
        </w:rPr>
        <w:t>Business Understanding</w:t>
      </w:r>
      <w:r w:rsidR="00241845" w:rsidRPr="000C64C8">
        <w:rPr>
          <w:rFonts w:cstheme="minorHAnsi"/>
          <w:b/>
          <w:bCs/>
          <w:color w:val="4472C4" w:themeColor="accent1"/>
          <w:sz w:val="32"/>
          <w:szCs w:val="32"/>
        </w:rPr>
        <w:t>:</w:t>
      </w:r>
      <w:r w:rsidR="00241845" w:rsidRPr="000C64C8">
        <w:rPr>
          <w:rFonts w:cstheme="minorHAnsi"/>
          <w:color w:val="4472C4" w:themeColor="accent1"/>
          <w:sz w:val="32"/>
          <w:szCs w:val="32"/>
        </w:rPr>
        <w:t xml:space="preserve"> </w:t>
      </w:r>
    </w:p>
    <w:p w14:paraId="7F11B6D3" w14:textId="77777777" w:rsidR="000C64C8" w:rsidRPr="000C64C8" w:rsidRDefault="000C64C8">
      <w:pPr>
        <w:rPr>
          <w:rFonts w:cstheme="minorHAnsi"/>
          <w:sz w:val="32"/>
          <w:szCs w:val="32"/>
        </w:rPr>
      </w:pPr>
    </w:p>
    <w:p w14:paraId="1F5EBB63" w14:textId="749AD2BE" w:rsidR="00241845" w:rsidRPr="000C64C8" w:rsidRDefault="00241845">
      <w:pPr>
        <w:rPr>
          <w:rFonts w:cstheme="minorHAnsi"/>
        </w:rPr>
      </w:pPr>
      <w:r w:rsidRPr="000C64C8">
        <w:rPr>
          <w:rFonts w:cstheme="minorHAnsi"/>
        </w:rPr>
        <w:t>All electrically conductive materials have varying resistances with varying temperatures that the material is subjected to. Super conductivity is a state of these conductors when it offers least resistance to the flow of electricity. The case study at hand offers us data of different materials which have mix of elements from periodic table and the critical temperature at which these materials exhibit super conductive properties. The goal here is to build a model which can predict the critical temperature for any new material when all its features are provided.</w:t>
      </w:r>
    </w:p>
    <w:p w14:paraId="11EE6947" w14:textId="77777777" w:rsidR="00241845" w:rsidRPr="000C64C8" w:rsidRDefault="00241845">
      <w:pPr>
        <w:rPr>
          <w:rFonts w:cstheme="minorHAnsi"/>
        </w:rPr>
      </w:pPr>
    </w:p>
    <w:p w14:paraId="56F80D47" w14:textId="77777777" w:rsidR="00241845" w:rsidRPr="000C64C8" w:rsidRDefault="00241845">
      <w:pPr>
        <w:rPr>
          <w:rFonts w:cstheme="minorHAnsi"/>
          <w:sz w:val="28"/>
          <w:szCs w:val="28"/>
        </w:rPr>
      </w:pPr>
    </w:p>
    <w:p w14:paraId="56148F95" w14:textId="1A471FB0" w:rsidR="005D00E9" w:rsidRDefault="00E21234">
      <w:pPr>
        <w:rPr>
          <w:rFonts w:cstheme="minorHAnsi"/>
          <w:b/>
          <w:bCs/>
          <w:color w:val="4472C4" w:themeColor="accent1"/>
          <w:sz w:val="28"/>
          <w:szCs w:val="28"/>
        </w:rPr>
      </w:pPr>
      <w:r>
        <w:rPr>
          <w:rFonts w:cstheme="minorHAnsi"/>
          <w:b/>
          <w:bCs/>
          <w:color w:val="4472C4" w:themeColor="accent1"/>
          <w:sz w:val="28"/>
          <w:szCs w:val="28"/>
        </w:rPr>
        <w:t>Data Evaluation/Engineering:</w:t>
      </w:r>
    </w:p>
    <w:p w14:paraId="3D536157" w14:textId="77777777" w:rsidR="000C64C8" w:rsidRPr="000C64C8" w:rsidRDefault="000C64C8">
      <w:pPr>
        <w:rPr>
          <w:rFonts w:cstheme="minorHAnsi"/>
          <w:b/>
          <w:bCs/>
          <w:color w:val="4472C4" w:themeColor="accent1"/>
          <w:sz w:val="28"/>
          <w:szCs w:val="28"/>
        </w:rPr>
      </w:pPr>
    </w:p>
    <w:p w14:paraId="5AE1A9EE" w14:textId="4AD4D12A" w:rsidR="00BE28C5" w:rsidRPr="000C64C8" w:rsidRDefault="00BE28C5">
      <w:pPr>
        <w:rPr>
          <w:rFonts w:cstheme="minorHAnsi"/>
        </w:rPr>
      </w:pPr>
      <w:r w:rsidRPr="000C64C8">
        <w:rPr>
          <w:rFonts w:cstheme="minorHAnsi"/>
        </w:rPr>
        <w:t xml:space="preserve">The data is derived </w:t>
      </w:r>
      <w:r w:rsidR="000C64C8">
        <w:rPr>
          <w:rFonts w:cstheme="minorHAnsi"/>
        </w:rPr>
        <w:t xml:space="preserve">from </w:t>
      </w:r>
      <w:r w:rsidRPr="000C64C8">
        <w:rPr>
          <w:rFonts w:cstheme="minorHAnsi"/>
        </w:rPr>
        <w:t xml:space="preserve">2 </w:t>
      </w:r>
      <w:r w:rsidR="000C64C8" w:rsidRPr="000C64C8">
        <w:rPr>
          <w:rFonts w:cstheme="minorHAnsi"/>
        </w:rPr>
        <w:t>files,</w:t>
      </w:r>
      <w:r w:rsidRPr="000C64C8">
        <w:rPr>
          <w:rFonts w:cstheme="minorHAnsi"/>
        </w:rPr>
        <w:t xml:space="preserve"> </w:t>
      </w:r>
      <w:r w:rsidR="000C64C8">
        <w:rPr>
          <w:rFonts w:cstheme="minorHAnsi"/>
        </w:rPr>
        <w:t>“</w:t>
      </w:r>
      <w:r w:rsidRPr="000C64C8">
        <w:rPr>
          <w:rFonts w:cstheme="minorHAnsi"/>
        </w:rPr>
        <w:t>train.csv</w:t>
      </w:r>
      <w:r w:rsidR="000C64C8">
        <w:rPr>
          <w:rFonts w:cstheme="minorHAnsi"/>
        </w:rPr>
        <w:t xml:space="preserve">” </w:t>
      </w:r>
      <w:r w:rsidRPr="000C64C8">
        <w:rPr>
          <w:rFonts w:cstheme="minorHAnsi"/>
        </w:rPr>
        <w:t xml:space="preserve">and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w:t>
      </w:r>
      <w:r w:rsidR="000C64C8">
        <w:rPr>
          <w:rFonts w:cstheme="minorHAnsi"/>
        </w:rPr>
        <w:t>“</w:t>
      </w:r>
      <w:r w:rsidRPr="000C64C8">
        <w:rPr>
          <w:rFonts w:cstheme="minorHAnsi"/>
        </w:rPr>
        <w:t>Train.csv</w:t>
      </w:r>
      <w:r w:rsidR="000C64C8">
        <w:rPr>
          <w:rFonts w:cstheme="minorHAnsi"/>
        </w:rPr>
        <w:t>”</w:t>
      </w:r>
      <w:r w:rsidRPr="000C64C8">
        <w:rPr>
          <w:rFonts w:cstheme="minorHAnsi"/>
        </w:rPr>
        <w:t xml:space="preserve"> </w:t>
      </w:r>
      <w:r w:rsidR="000C64C8">
        <w:rPr>
          <w:rFonts w:cstheme="minorHAnsi"/>
        </w:rPr>
        <w:t>consists of</w:t>
      </w:r>
      <w:r w:rsidRPr="000C64C8">
        <w:rPr>
          <w:rFonts w:cstheme="minorHAnsi"/>
        </w:rPr>
        <w:t xml:space="preserve"> 82 features and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w:t>
      </w:r>
      <w:r w:rsidR="000C64C8">
        <w:rPr>
          <w:rFonts w:cstheme="minorHAnsi"/>
        </w:rPr>
        <w:t>consists of</w:t>
      </w:r>
      <w:r w:rsidRPr="000C64C8">
        <w:rPr>
          <w:rFonts w:cstheme="minorHAnsi"/>
        </w:rPr>
        <w:t xml:space="preserve"> 88 features. The rows from these 2 files have a 1-to-1 relation, </w:t>
      </w:r>
      <w:r w:rsidR="000C64C8">
        <w:rPr>
          <w:rFonts w:cstheme="minorHAnsi"/>
        </w:rPr>
        <w:t>as a result they were</w:t>
      </w:r>
      <w:r w:rsidRPr="000C64C8">
        <w:rPr>
          <w:rFonts w:cstheme="minorHAnsi"/>
        </w:rPr>
        <w:t xml:space="preserve"> concatenated in the column axis. </w:t>
      </w:r>
    </w:p>
    <w:p w14:paraId="6E110ADC" w14:textId="77777777" w:rsidR="000C64C8" w:rsidRDefault="000C64C8">
      <w:pPr>
        <w:rPr>
          <w:rFonts w:cstheme="minorHAnsi"/>
        </w:rPr>
      </w:pPr>
    </w:p>
    <w:p w14:paraId="242AA840" w14:textId="6E37CF1A" w:rsidR="00BE28C5" w:rsidRDefault="00BE28C5">
      <w:pPr>
        <w:rPr>
          <w:rFonts w:cstheme="minorHAnsi"/>
        </w:rPr>
      </w:pPr>
      <w:r w:rsidRPr="000C64C8">
        <w:rPr>
          <w:rFonts w:cstheme="minorHAnsi"/>
        </w:rPr>
        <w:t>The feature ‘</w:t>
      </w:r>
      <w:proofErr w:type="spellStart"/>
      <w:r w:rsidRPr="000C64C8">
        <w:rPr>
          <w:rFonts w:cstheme="minorHAnsi"/>
        </w:rPr>
        <w:t>critical_temp</w:t>
      </w:r>
      <w:proofErr w:type="spellEnd"/>
      <w:r w:rsidRPr="000C64C8">
        <w:rPr>
          <w:rFonts w:cstheme="minorHAnsi"/>
        </w:rPr>
        <w:t xml:space="preserve">’ is repeated in both the files, </w:t>
      </w:r>
      <w:r w:rsidR="000C64C8">
        <w:rPr>
          <w:rFonts w:cstheme="minorHAnsi"/>
        </w:rPr>
        <w:t>so one was eliminated.</w:t>
      </w:r>
    </w:p>
    <w:p w14:paraId="7D52D810" w14:textId="77777777" w:rsidR="000C64C8" w:rsidRPr="000C64C8" w:rsidRDefault="000C64C8">
      <w:pPr>
        <w:rPr>
          <w:rFonts w:cstheme="minorHAnsi"/>
        </w:rPr>
      </w:pPr>
    </w:p>
    <w:p w14:paraId="7B7090AE" w14:textId="7F8205C3" w:rsidR="005D00E9" w:rsidRPr="000C64C8" w:rsidRDefault="00BE28C5">
      <w:pPr>
        <w:rPr>
          <w:rFonts w:cstheme="minorHAnsi"/>
        </w:rPr>
      </w:pPr>
      <w:r w:rsidRPr="000C64C8">
        <w:rPr>
          <w:rFonts w:cstheme="minorHAnsi"/>
        </w:rPr>
        <w:t>The feature “materials” describe</w:t>
      </w:r>
      <w:r w:rsidR="000C64C8">
        <w:rPr>
          <w:rFonts w:cstheme="minorHAnsi"/>
        </w:rPr>
        <w:t>s</w:t>
      </w:r>
      <w:r w:rsidRPr="000C64C8">
        <w:rPr>
          <w:rFonts w:cstheme="minorHAnsi"/>
        </w:rPr>
        <w:t xml:space="preserve"> the material in</w:t>
      </w:r>
      <w:r w:rsidR="000C64C8">
        <w:rPr>
          <w:rFonts w:cstheme="minorHAnsi"/>
        </w:rPr>
        <w:t xml:space="preserve"> a</w:t>
      </w:r>
      <w:r w:rsidRPr="000C64C8">
        <w:rPr>
          <w:rFonts w:cstheme="minorHAnsi"/>
        </w:rPr>
        <w:t xml:space="preserve"> string </w:t>
      </w:r>
      <w:proofErr w:type="gramStart"/>
      <w:r w:rsidRPr="000C64C8">
        <w:rPr>
          <w:rFonts w:cstheme="minorHAnsi"/>
        </w:rPr>
        <w:t xml:space="preserve">format, </w:t>
      </w:r>
      <w:r w:rsidR="000C64C8">
        <w:rPr>
          <w:rFonts w:cstheme="minorHAnsi"/>
        </w:rPr>
        <w:t>and</w:t>
      </w:r>
      <w:proofErr w:type="gramEnd"/>
      <w:r w:rsidR="000C64C8">
        <w:rPr>
          <w:rFonts w:cstheme="minorHAnsi"/>
        </w:rPr>
        <w:t xml:space="preserve"> is </w:t>
      </w:r>
      <w:r w:rsidRPr="000C64C8">
        <w:rPr>
          <w:rFonts w:cstheme="minorHAnsi"/>
        </w:rPr>
        <w:t>not useful for model building. After eliminating these 2 columns</w:t>
      </w:r>
      <w:r w:rsidR="00102EDD" w:rsidRPr="000C64C8">
        <w:rPr>
          <w:rFonts w:cstheme="minorHAnsi"/>
        </w:rPr>
        <w:t xml:space="preserve">, </w:t>
      </w:r>
      <w:r w:rsidR="000C64C8" w:rsidRPr="000C64C8">
        <w:rPr>
          <w:rFonts w:cstheme="minorHAnsi"/>
        </w:rPr>
        <w:t>the</w:t>
      </w:r>
      <w:r w:rsidR="005D00E9" w:rsidRPr="000C64C8">
        <w:rPr>
          <w:rFonts w:cstheme="minorHAnsi"/>
        </w:rPr>
        <w:t xml:space="preserve"> data contains 21</w:t>
      </w:r>
      <w:r w:rsidR="000C64C8">
        <w:rPr>
          <w:rFonts w:cstheme="minorHAnsi"/>
        </w:rPr>
        <w:t>,</w:t>
      </w:r>
      <w:r w:rsidR="005D00E9" w:rsidRPr="000C64C8">
        <w:rPr>
          <w:rFonts w:cstheme="minorHAnsi"/>
        </w:rPr>
        <w:t>263 rows and 16</w:t>
      </w:r>
      <w:r w:rsidRPr="000C64C8">
        <w:rPr>
          <w:rFonts w:cstheme="minorHAnsi"/>
        </w:rPr>
        <w:t>8</w:t>
      </w:r>
      <w:r w:rsidR="005D00E9" w:rsidRPr="000C64C8">
        <w:rPr>
          <w:rFonts w:cstheme="minorHAnsi"/>
        </w:rPr>
        <w:t xml:space="preserve"> columns.</w:t>
      </w:r>
    </w:p>
    <w:p w14:paraId="612BA4BD" w14:textId="6F43344E" w:rsidR="00102EDD" w:rsidRPr="000C64C8" w:rsidRDefault="00102EDD">
      <w:pPr>
        <w:rPr>
          <w:rFonts w:cstheme="minorHAnsi"/>
        </w:rPr>
      </w:pPr>
      <w:r w:rsidRPr="000C64C8">
        <w:rPr>
          <w:rFonts w:cstheme="minorHAnsi"/>
        </w:rPr>
        <w:t xml:space="preserve">The 88 features that came from </w:t>
      </w:r>
      <w:r w:rsidR="000C64C8">
        <w:rPr>
          <w:rFonts w:cstheme="minorHAnsi"/>
        </w:rPr>
        <w:t>“</w:t>
      </w:r>
      <w:r w:rsidRPr="000C64C8">
        <w:rPr>
          <w:rFonts w:cstheme="minorHAnsi"/>
        </w:rPr>
        <w:t>unique_m.csv</w:t>
      </w:r>
      <w:r w:rsidR="000C64C8">
        <w:rPr>
          <w:rFonts w:cstheme="minorHAnsi"/>
        </w:rPr>
        <w:t>”</w:t>
      </w:r>
      <w:r w:rsidRPr="000C64C8">
        <w:rPr>
          <w:rFonts w:cstheme="minorHAnsi"/>
        </w:rPr>
        <w:t xml:space="preserve"> represents elements in the periodic table. A zero in </w:t>
      </w:r>
      <w:r w:rsidR="00A21378" w:rsidRPr="000C64C8">
        <w:rPr>
          <w:rFonts w:cstheme="minorHAnsi"/>
        </w:rPr>
        <w:t>this feature</w:t>
      </w:r>
      <w:r w:rsidRPr="000C64C8">
        <w:rPr>
          <w:rFonts w:cstheme="minorHAnsi"/>
        </w:rPr>
        <w:t xml:space="preserve"> represents absence of this element and </w:t>
      </w:r>
      <w:r w:rsidR="000C64C8">
        <w:rPr>
          <w:rFonts w:cstheme="minorHAnsi"/>
        </w:rPr>
        <w:t>one</w:t>
      </w:r>
      <w:r w:rsidRPr="000C64C8">
        <w:rPr>
          <w:rFonts w:cstheme="minorHAnsi"/>
        </w:rPr>
        <w:t xml:space="preserve"> or other number represents presence of the element. </w:t>
      </w:r>
      <w:r w:rsidR="00A21378" w:rsidRPr="000C64C8">
        <w:rPr>
          <w:rFonts w:cstheme="minorHAnsi"/>
        </w:rPr>
        <w:t>So,</w:t>
      </w:r>
      <w:r w:rsidRPr="000C64C8">
        <w:rPr>
          <w:rFonts w:cstheme="minorHAnsi"/>
        </w:rPr>
        <w:t xml:space="preserve"> these 88 features can be considered as categorical data. And there is no categorical conversion need since they are already in </w:t>
      </w:r>
      <w:r w:rsidR="000C64C8">
        <w:rPr>
          <w:rFonts w:cstheme="minorHAnsi"/>
        </w:rPr>
        <w:t>required format</w:t>
      </w:r>
      <w:r w:rsidRPr="000C64C8">
        <w:rPr>
          <w:rFonts w:cstheme="minorHAnsi"/>
        </w:rPr>
        <w:t>.</w:t>
      </w:r>
    </w:p>
    <w:p w14:paraId="15A94FCC" w14:textId="77777777" w:rsidR="00A21378" w:rsidRPr="000C64C8" w:rsidRDefault="00A21378">
      <w:pPr>
        <w:rPr>
          <w:rFonts w:cstheme="minorHAnsi"/>
        </w:rPr>
      </w:pPr>
    </w:p>
    <w:p w14:paraId="26997FE1" w14:textId="7BF70CC0" w:rsidR="00764B7D" w:rsidRPr="000C64C8" w:rsidRDefault="00523677">
      <w:pPr>
        <w:rPr>
          <w:rFonts w:cstheme="minorHAnsi"/>
        </w:rPr>
      </w:pPr>
      <w:r w:rsidRPr="000C64C8">
        <w:rPr>
          <w:rFonts w:cstheme="minorHAnsi"/>
        </w:rPr>
        <w:t>Some</w:t>
      </w:r>
      <w:r w:rsidR="00764B7D" w:rsidRPr="000C64C8">
        <w:rPr>
          <w:rFonts w:cstheme="minorHAnsi"/>
        </w:rPr>
        <w:t xml:space="preserve"> of </w:t>
      </w:r>
      <w:r w:rsidR="00A21378" w:rsidRPr="000C64C8">
        <w:rPr>
          <w:rFonts w:cstheme="minorHAnsi"/>
        </w:rPr>
        <w:t>these independent variables</w:t>
      </w:r>
      <w:r w:rsidR="00764B7D" w:rsidRPr="000C64C8">
        <w:rPr>
          <w:rFonts w:cstheme="minorHAnsi"/>
        </w:rPr>
        <w:t xml:space="preserve"> </w:t>
      </w:r>
      <w:r w:rsidRPr="000C64C8">
        <w:rPr>
          <w:rFonts w:cstheme="minorHAnsi"/>
        </w:rPr>
        <w:t xml:space="preserve">have normal distribution and some </w:t>
      </w:r>
      <w:r w:rsidR="000C64C8">
        <w:rPr>
          <w:rFonts w:cstheme="minorHAnsi"/>
        </w:rPr>
        <w:t>do not.</w:t>
      </w:r>
      <w:r w:rsidRPr="000C64C8">
        <w:rPr>
          <w:rFonts w:cstheme="minorHAnsi"/>
        </w:rPr>
        <w:br/>
      </w:r>
    </w:p>
    <w:p w14:paraId="5711DA99" w14:textId="77777777" w:rsidR="000C64C8" w:rsidRDefault="000C64C8">
      <w:pPr>
        <w:rPr>
          <w:rFonts w:cstheme="minorHAnsi"/>
        </w:rPr>
      </w:pPr>
    </w:p>
    <w:p w14:paraId="7B5F6A94" w14:textId="77777777" w:rsidR="000C64C8" w:rsidRDefault="000C64C8">
      <w:pPr>
        <w:rPr>
          <w:rFonts w:cstheme="minorHAnsi"/>
        </w:rPr>
      </w:pPr>
    </w:p>
    <w:p w14:paraId="14D66EA4" w14:textId="77777777" w:rsidR="000C64C8" w:rsidRDefault="000C64C8">
      <w:pPr>
        <w:rPr>
          <w:rFonts w:cstheme="minorHAnsi"/>
        </w:rPr>
      </w:pPr>
    </w:p>
    <w:p w14:paraId="3D06BBA6" w14:textId="77777777" w:rsidR="000C64C8" w:rsidRDefault="000C64C8">
      <w:pPr>
        <w:rPr>
          <w:rFonts w:cstheme="minorHAnsi"/>
        </w:rPr>
      </w:pPr>
    </w:p>
    <w:p w14:paraId="76174BF7" w14:textId="77777777" w:rsidR="000C64C8" w:rsidRDefault="000C64C8">
      <w:pPr>
        <w:rPr>
          <w:rFonts w:cstheme="minorHAnsi"/>
        </w:rPr>
      </w:pPr>
    </w:p>
    <w:p w14:paraId="48991B05" w14:textId="77777777" w:rsidR="000C64C8" w:rsidRDefault="000C64C8">
      <w:pPr>
        <w:rPr>
          <w:rFonts w:cstheme="minorHAnsi"/>
        </w:rPr>
      </w:pPr>
    </w:p>
    <w:p w14:paraId="21454E77" w14:textId="77777777" w:rsidR="000C64C8" w:rsidRDefault="000C64C8">
      <w:pPr>
        <w:rPr>
          <w:rFonts w:cstheme="minorHAnsi"/>
        </w:rPr>
      </w:pPr>
    </w:p>
    <w:p w14:paraId="7BEDBAB6" w14:textId="77777777" w:rsidR="000C64C8" w:rsidRDefault="000C64C8">
      <w:pPr>
        <w:rPr>
          <w:rFonts w:cstheme="minorHAnsi"/>
        </w:rPr>
      </w:pPr>
    </w:p>
    <w:p w14:paraId="09E68A3A" w14:textId="77777777" w:rsidR="000C64C8" w:rsidRDefault="000C64C8">
      <w:pPr>
        <w:rPr>
          <w:rFonts w:cstheme="minorHAnsi"/>
        </w:rPr>
      </w:pPr>
    </w:p>
    <w:p w14:paraId="11247DB2" w14:textId="77777777" w:rsidR="000C64C8" w:rsidRDefault="000C64C8">
      <w:pPr>
        <w:rPr>
          <w:rFonts w:cstheme="minorHAnsi"/>
        </w:rPr>
      </w:pPr>
    </w:p>
    <w:p w14:paraId="19CCF4AC" w14:textId="6C519741" w:rsidR="00A21378" w:rsidRPr="000C64C8" w:rsidRDefault="00A21378">
      <w:pPr>
        <w:rPr>
          <w:rFonts w:cstheme="minorHAnsi"/>
        </w:rPr>
      </w:pPr>
      <w:r w:rsidRPr="000C64C8">
        <w:rPr>
          <w:rFonts w:cstheme="minorHAnsi"/>
        </w:rPr>
        <w:t>Example:</w:t>
      </w:r>
    </w:p>
    <w:p w14:paraId="74FBBA0D" w14:textId="77777777" w:rsidR="000C64C8" w:rsidRDefault="000C64C8"/>
    <w:tbl>
      <w:tblPr>
        <w:tblStyle w:val="TableGrid"/>
        <w:tblW w:w="0" w:type="auto"/>
        <w:tblLook w:val="04A0" w:firstRow="1" w:lastRow="0" w:firstColumn="1" w:lastColumn="0" w:noHBand="0" w:noVBand="1"/>
      </w:tblPr>
      <w:tblGrid>
        <w:gridCol w:w="2876"/>
        <w:gridCol w:w="6474"/>
      </w:tblGrid>
      <w:tr w:rsidR="000C151D" w14:paraId="1231B3E2" w14:textId="77777777" w:rsidTr="000C151D">
        <w:tc>
          <w:tcPr>
            <w:tcW w:w="4675" w:type="dxa"/>
          </w:tcPr>
          <w:p w14:paraId="2615FBAB" w14:textId="40D075CD" w:rsidR="000C151D" w:rsidRPr="000C64C8" w:rsidRDefault="000C151D">
            <w:pPr>
              <w:rPr>
                <w:rFonts w:cstheme="minorHAnsi"/>
                <w:b/>
                <w:bCs/>
              </w:rPr>
            </w:pPr>
            <w:r w:rsidRPr="000C64C8">
              <w:rPr>
                <w:rFonts w:cstheme="minorHAnsi"/>
                <w:b/>
                <w:bCs/>
              </w:rPr>
              <w:t xml:space="preserve">                     Feature</w:t>
            </w:r>
          </w:p>
        </w:tc>
        <w:tc>
          <w:tcPr>
            <w:tcW w:w="4675" w:type="dxa"/>
          </w:tcPr>
          <w:p w14:paraId="34649841" w14:textId="3C20DD6F" w:rsidR="000C151D" w:rsidRPr="000C64C8" w:rsidRDefault="000C151D">
            <w:pPr>
              <w:rPr>
                <w:rFonts w:cstheme="minorHAnsi"/>
                <w:b/>
                <w:bCs/>
              </w:rPr>
            </w:pPr>
            <w:r w:rsidRPr="000C64C8">
              <w:rPr>
                <w:rFonts w:cstheme="minorHAnsi"/>
                <w:b/>
                <w:bCs/>
              </w:rPr>
              <w:t xml:space="preserve">               Distribution</w:t>
            </w:r>
          </w:p>
        </w:tc>
      </w:tr>
      <w:tr w:rsidR="000C151D" w14:paraId="4A219E3F" w14:textId="77777777" w:rsidTr="000C151D">
        <w:tc>
          <w:tcPr>
            <w:tcW w:w="4675" w:type="dxa"/>
          </w:tcPr>
          <w:p w14:paraId="17CE9668" w14:textId="50E25FFB" w:rsidR="000C151D" w:rsidRPr="000C64C8" w:rsidRDefault="000C151D">
            <w:pPr>
              <w:rPr>
                <w:rFonts w:cstheme="minorHAnsi"/>
              </w:rPr>
            </w:pPr>
            <w:r w:rsidRPr="000C64C8">
              <w:rPr>
                <w:rFonts w:cstheme="minorHAnsi"/>
                <w:color w:val="000000"/>
              </w:rPr>
              <w:t>wtd_mean_thermalconductivity</w:t>
            </w:r>
          </w:p>
        </w:tc>
        <w:tc>
          <w:tcPr>
            <w:tcW w:w="4675" w:type="dxa"/>
          </w:tcPr>
          <w:p w14:paraId="6B6CDB30" w14:textId="6FCCD7EE" w:rsidR="000C151D" w:rsidRDefault="000C151D">
            <w:r w:rsidRPr="00523677">
              <w:rPr>
                <w:noProof/>
              </w:rPr>
              <w:drawing>
                <wp:inline distT="0" distB="0" distL="0" distR="0" wp14:anchorId="2084CBCF" wp14:editId="218B91E7">
                  <wp:extent cx="4686300" cy="3455646"/>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4700838" cy="3466366"/>
                          </a:xfrm>
                          <a:prstGeom prst="rect">
                            <a:avLst/>
                          </a:prstGeom>
                        </pic:spPr>
                      </pic:pic>
                    </a:graphicData>
                  </a:graphic>
                </wp:inline>
              </w:drawing>
            </w:r>
          </w:p>
        </w:tc>
      </w:tr>
      <w:tr w:rsidR="000C151D" w14:paraId="34AE51BC" w14:textId="77777777" w:rsidTr="000C151D">
        <w:tc>
          <w:tcPr>
            <w:tcW w:w="4675" w:type="dxa"/>
          </w:tcPr>
          <w:p w14:paraId="06C0C09D" w14:textId="64256A26" w:rsidR="000C151D" w:rsidRPr="000C64C8" w:rsidRDefault="000C151D">
            <w:pPr>
              <w:rPr>
                <w:rFonts w:cstheme="minorHAnsi"/>
              </w:rPr>
            </w:pPr>
            <w:r w:rsidRPr="000C64C8">
              <w:rPr>
                <w:rFonts w:cstheme="minorHAnsi"/>
              </w:rPr>
              <w:t>Number_of_elements</w:t>
            </w:r>
          </w:p>
        </w:tc>
        <w:tc>
          <w:tcPr>
            <w:tcW w:w="4675" w:type="dxa"/>
          </w:tcPr>
          <w:p w14:paraId="2BAA05D4" w14:textId="7F18469E" w:rsidR="000C151D" w:rsidRDefault="000C151D">
            <w:r w:rsidRPr="00523677">
              <w:rPr>
                <w:noProof/>
              </w:rPr>
              <w:drawing>
                <wp:inline distT="0" distB="0" distL="0" distR="0" wp14:anchorId="615A0AF7" wp14:editId="56639167">
                  <wp:extent cx="3505200" cy="3239655"/>
                  <wp:effectExtent l="0" t="0" r="0" b="0"/>
                  <wp:docPr id="3" name="Picture 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 histogram&#10;&#10;Description automatically generated"/>
                          <pic:cNvPicPr/>
                        </pic:nvPicPr>
                        <pic:blipFill>
                          <a:blip r:embed="rId7"/>
                          <a:stretch>
                            <a:fillRect/>
                          </a:stretch>
                        </pic:blipFill>
                        <pic:spPr>
                          <a:xfrm>
                            <a:off x="0" y="0"/>
                            <a:ext cx="3515077" cy="3248783"/>
                          </a:xfrm>
                          <a:prstGeom prst="rect">
                            <a:avLst/>
                          </a:prstGeom>
                        </pic:spPr>
                      </pic:pic>
                    </a:graphicData>
                  </a:graphic>
                </wp:inline>
              </w:drawing>
            </w:r>
          </w:p>
        </w:tc>
      </w:tr>
    </w:tbl>
    <w:p w14:paraId="11138A88" w14:textId="77777777" w:rsidR="000C151D" w:rsidRDefault="000C151D"/>
    <w:p w14:paraId="29C35504" w14:textId="3C5B0F7D" w:rsidR="000C151D" w:rsidRPr="000C64C8" w:rsidRDefault="000C151D">
      <w:pPr>
        <w:rPr>
          <w:rFonts w:cstheme="minorHAnsi"/>
        </w:rPr>
      </w:pPr>
      <w:r w:rsidRPr="000C64C8">
        <w:rPr>
          <w:rFonts w:cstheme="minorHAnsi"/>
        </w:rPr>
        <w:t xml:space="preserve">After inspecting the distributions of all the numerical features, </w:t>
      </w:r>
      <w:r w:rsidR="000C64C8">
        <w:rPr>
          <w:rFonts w:cstheme="minorHAnsi"/>
        </w:rPr>
        <w:t>we</w:t>
      </w:r>
      <w:r w:rsidRPr="000C64C8">
        <w:rPr>
          <w:rFonts w:cstheme="minorHAnsi"/>
        </w:rPr>
        <w:t xml:space="preserve"> </w:t>
      </w:r>
      <w:r w:rsidR="000C64C8">
        <w:rPr>
          <w:rFonts w:cstheme="minorHAnsi"/>
        </w:rPr>
        <w:t>will assume</w:t>
      </w:r>
      <w:r w:rsidRPr="000C64C8">
        <w:rPr>
          <w:rFonts w:cstheme="minorHAnsi"/>
        </w:rPr>
        <w:t xml:space="preserve"> that they are suitable for modeling with linear regression algorithms.</w:t>
      </w:r>
    </w:p>
    <w:p w14:paraId="52C131EB" w14:textId="58A4E3C1" w:rsidR="000C151D" w:rsidRPr="00C26141" w:rsidRDefault="000C151D">
      <w:pPr>
        <w:rPr>
          <w:rFonts w:ascii="Metropolis" w:hAnsi="Metropolis"/>
          <w:sz w:val="28"/>
          <w:szCs w:val="28"/>
        </w:rPr>
      </w:pPr>
    </w:p>
    <w:p w14:paraId="48C245B8" w14:textId="673E20B4" w:rsidR="000C151D" w:rsidRDefault="000C151D">
      <w:pPr>
        <w:rPr>
          <w:rFonts w:cstheme="minorHAnsi"/>
          <w:b/>
          <w:bCs/>
          <w:color w:val="C45911" w:themeColor="accent2" w:themeShade="BF"/>
          <w:sz w:val="28"/>
          <w:szCs w:val="28"/>
          <w:u w:val="single"/>
        </w:rPr>
      </w:pPr>
      <w:r w:rsidRPr="000C64C8">
        <w:rPr>
          <w:rFonts w:cstheme="minorHAnsi"/>
          <w:b/>
          <w:bCs/>
          <w:color w:val="C45911" w:themeColor="accent2" w:themeShade="BF"/>
          <w:sz w:val="28"/>
          <w:szCs w:val="28"/>
          <w:u w:val="single"/>
        </w:rPr>
        <w:t>Checking for multicollinearity in data</w:t>
      </w:r>
      <w:r w:rsidR="000C64C8">
        <w:rPr>
          <w:rFonts w:cstheme="minorHAnsi"/>
          <w:b/>
          <w:bCs/>
          <w:color w:val="C45911" w:themeColor="accent2" w:themeShade="BF"/>
          <w:sz w:val="28"/>
          <w:szCs w:val="28"/>
          <w:u w:val="single"/>
        </w:rPr>
        <w:t>:</w:t>
      </w:r>
    </w:p>
    <w:p w14:paraId="751CA6F6" w14:textId="77777777" w:rsidR="000C64C8" w:rsidRPr="000C64C8" w:rsidRDefault="000C64C8">
      <w:pPr>
        <w:rPr>
          <w:rFonts w:cstheme="minorHAnsi"/>
          <w:b/>
          <w:bCs/>
          <w:color w:val="C45911" w:themeColor="accent2" w:themeShade="BF"/>
          <w:sz w:val="28"/>
          <w:szCs w:val="28"/>
          <w:u w:val="single"/>
        </w:rPr>
      </w:pPr>
    </w:p>
    <w:p w14:paraId="593152A8" w14:textId="641A8118" w:rsidR="000C151D" w:rsidRPr="000C64C8" w:rsidRDefault="000C151D">
      <w:pPr>
        <w:rPr>
          <w:rFonts w:cstheme="minorHAnsi"/>
        </w:rPr>
      </w:pPr>
      <w:r w:rsidRPr="000C64C8">
        <w:rPr>
          <w:rFonts w:cstheme="minorHAnsi"/>
        </w:rPr>
        <w:t xml:space="preserve">There are independent features which have high correlation with other features which violates the independence assumption for linear regression. To eliminate </w:t>
      </w:r>
      <w:r w:rsidR="00E541DD" w:rsidRPr="000C64C8">
        <w:rPr>
          <w:rFonts w:cstheme="minorHAnsi"/>
        </w:rPr>
        <w:t>multicollinearity,</w:t>
      </w:r>
      <w:r w:rsidRPr="000C64C8">
        <w:rPr>
          <w:rFonts w:cstheme="minorHAnsi"/>
        </w:rPr>
        <w:t xml:space="preserve"> correlation matrix was generated. </w:t>
      </w:r>
    </w:p>
    <w:p w14:paraId="3AE8B973" w14:textId="45A15471" w:rsidR="00D619AC" w:rsidRPr="000C64C8" w:rsidRDefault="00A448A7">
      <w:pPr>
        <w:rPr>
          <w:rFonts w:cstheme="minorHAnsi"/>
        </w:rPr>
      </w:pPr>
      <w:r w:rsidRPr="000C64C8">
        <w:rPr>
          <w:rFonts w:cstheme="minorHAnsi"/>
        </w:rPr>
        <w:t xml:space="preserve">Calculating the </w:t>
      </w:r>
      <w:r w:rsidR="00642E4B" w:rsidRPr="000C64C8">
        <w:rPr>
          <w:rFonts w:cstheme="minorHAnsi"/>
        </w:rPr>
        <w:t>pair wise correlation between numeric features and listing out the features which have correlation greater than 0.8, we can get 144 pairs which have correlations equal to greater than 0.8.</w:t>
      </w:r>
    </w:p>
    <w:p w14:paraId="349D49FD" w14:textId="29861A97" w:rsidR="00523677" w:rsidRPr="000C64C8" w:rsidRDefault="00523677">
      <w:pPr>
        <w:rPr>
          <w:rFonts w:cstheme="minorHAnsi"/>
        </w:rPr>
      </w:pPr>
      <w:r w:rsidRPr="000C64C8">
        <w:rPr>
          <w:rFonts w:cstheme="minorHAnsi"/>
        </w:rPr>
        <w:t>To fix the multicollinearity, some of the highly correlated features were removed from modeling.</w:t>
      </w:r>
      <w:r w:rsidR="00E21234">
        <w:rPr>
          <w:rFonts w:cstheme="minorHAnsi"/>
        </w:rPr>
        <w:t xml:space="preserve">  We are assuming that removing the highly correlated features will not have any unintended consequences for our audience. We are also assuming that predicting the critical temperature is the number one priority for our audience and that we as data scientists can freely make assumptions about variables and fit a model as we see fit. </w:t>
      </w:r>
    </w:p>
    <w:p w14:paraId="7A62DE01" w14:textId="77777777" w:rsidR="007D4427" w:rsidRPr="000C64C8" w:rsidRDefault="007D4427">
      <w:pPr>
        <w:rPr>
          <w:rFonts w:cstheme="minorHAnsi"/>
        </w:rPr>
      </w:pPr>
    </w:p>
    <w:p w14:paraId="2A26B34C" w14:textId="1DA56585" w:rsidR="00642E4B" w:rsidRPr="000C64C8" w:rsidRDefault="00E541DD">
      <w:pPr>
        <w:rPr>
          <w:rFonts w:cstheme="minorHAnsi"/>
        </w:rPr>
      </w:pPr>
      <w:r w:rsidRPr="000C64C8">
        <w:rPr>
          <w:rFonts w:cstheme="minorHAnsi"/>
        </w:rPr>
        <w:t>Sample correlation matrix with correlation &gt; 0.8</w:t>
      </w:r>
    </w:p>
    <w:p w14:paraId="3EEEF637" w14:textId="00BC00B1" w:rsidR="00642E4B" w:rsidRDefault="00A76253">
      <w:r w:rsidRPr="00A76253">
        <w:rPr>
          <w:noProof/>
        </w:rPr>
        <w:drawing>
          <wp:inline distT="0" distB="0" distL="0" distR="0" wp14:anchorId="0818F0FD" wp14:editId="3EEFC191">
            <wp:extent cx="5934169" cy="1837944"/>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8"/>
                    <a:stretch>
                      <a:fillRect/>
                    </a:stretch>
                  </pic:blipFill>
                  <pic:spPr>
                    <a:xfrm>
                      <a:off x="0" y="0"/>
                      <a:ext cx="5934169" cy="1837944"/>
                    </a:xfrm>
                    <a:prstGeom prst="rect">
                      <a:avLst/>
                    </a:prstGeom>
                  </pic:spPr>
                </pic:pic>
              </a:graphicData>
            </a:graphic>
          </wp:inline>
        </w:drawing>
      </w:r>
    </w:p>
    <w:p w14:paraId="4773350E" w14:textId="29C7411D" w:rsidR="000F566B" w:rsidRDefault="000F566B"/>
    <w:p w14:paraId="5C19D179" w14:textId="22D3F8DA" w:rsidR="000F566B" w:rsidRPr="001463BC" w:rsidRDefault="000F566B">
      <w:pPr>
        <w:rPr>
          <w:rFonts w:ascii="Metropolis Medium" w:hAnsi="Metropolis Medium"/>
          <w:b/>
          <w:bCs/>
          <w:color w:val="C45911" w:themeColor="accent2" w:themeShade="BF"/>
          <w:sz w:val="28"/>
          <w:szCs w:val="28"/>
          <w:u w:val="single"/>
        </w:rPr>
      </w:pPr>
      <w:r w:rsidRPr="001463BC">
        <w:rPr>
          <w:rFonts w:ascii="Metropolis Medium" w:hAnsi="Metropolis Medium"/>
          <w:b/>
          <w:bCs/>
          <w:color w:val="C45911" w:themeColor="accent2" w:themeShade="BF"/>
          <w:sz w:val="28"/>
          <w:szCs w:val="28"/>
          <w:u w:val="single"/>
        </w:rPr>
        <w:t>Missing values:</w:t>
      </w:r>
    </w:p>
    <w:p w14:paraId="38FE911F" w14:textId="19122882" w:rsidR="000F566B" w:rsidRDefault="000F566B">
      <w:pPr>
        <w:rPr>
          <w:b/>
          <w:bCs/>
          <w:sz w:val="28"/>
          <w:szCs w:val="28"/>
        </w:rPr>
      </w:pPr>
    </w:p>
    <w:p w14:paraId="68A8B953" w14:textId="5579849D" w:rsidR="000F566B" w:rsidRDefault="000F566B">
      <w:pPr>
        <w:rPr>
          <w:rFonts w:cstheme="minorHAnsi"/>
        </w:rPr>
      </w:pPr>
      <w:r w:rsidRPr="000C64C8">
        <w:rPr>
          <w:rFonts w:cstheme="minorHAnsi"/>
        </w:rPr>
        <w:t>There are no missing values in any of these features. So, no imputation exercise is required.</w:t>
      </w:r>
    </w:p>
    <w:p w14:paraId="31E1521A" w14:textId="2C178BD5" w:rsidR="000C64C8" w:rsidRDefault="000C64C8">
      <w:pPr>
        <w:rPr>
          <w:rFonts w:cstheme="minorHAnsi"/>
        </w:rPr>
      </w:pPr>
    </w:p>
    <w:p w14:paraId="193198EC" w14:textId="104A19C0" w:rsidR="000C64C8" w:rsidRDefault="000C64C8" w:rsidP="000C64C8">
      <w:pPr>
        <w:rPr>
          <w:rFonts w:cstheme="minorHAnsi"/>
          <w:b/>
          <w:bCs/>
          <w:color w:val="C45911" w:themeColor="accent2" w:themeShade="BF"/>
          <w:sz w:val="28"/>
          <w:szCs w:val="28"/>
          <w:u w:val="single"/>
        </w:rPr>
      </w:pPr>
      <w:r>
        <w:rPr>
          <w:rFonts w:cstheme="minorHAnsi"/>
          <w:b/>
          <w:bCs/>
          <w:color w:val="C45911" w:themeColor="accent2" w:themeShade="BF"/>
          <w:sz w:val="28"/>
          <w:szCs w:val="28"/>
          <w:u w:val="single"/>
        </w:rPr>
        <w:t xml:space="preserve">Duplicate </w:t>
      </w:r>
      <w:r w:rsidRPr="000C64C8">
        <w:rPr>
          <w:rFonts w:cstheme="minorHAnsi"/>
          <w:b/>
          <w:bCs/>
          <w:color w:val="C45911" w:themeColor="accent2" w:themeShade="BF"/>
          <w:sz w:val="28"/>
          <w:szCs w:val="28"/>
          <w:u w:val="single"/>
        </w:rPr>
        <w:t>data:</w:t>
      </w:r>
    </w:p>
    <w:p w14:paraId="05CA85C3" w14:textId="412CB16E" w:rsidR="000C64C8" w:rsidRDefault="000C64C8" w:rsidP="000C64C8">
      <w:pPr>
        <w:rPr>
          <w:rFonts w:cstheme="minorHAnsi"/>
          <w:b/>
          <w:bCs/>
          <w:color w:val="C45911" w:themeColor="accent2" w:themeShade="BF"/>
          <w:sz w:val="28"/>
          <w:szCs w:val="28"/>
          <w:u w:val="single"/>
        </w:rPr>
      </w:pPr>
    </w:p>
    <w:p w14:paraId="0669A45A" w14:textId="78F952D7" w:rsidR="000C64C8" w:rsidRDefault="000C64C8" w:rsidP="000C64C8">
      <w:pPr>
        <w:rPr>
          <w:rFonts w:cstheme="minorHAnsi"/>
        </w:rPr>
      </w:pPr>
      <w:r>
        <w:rPr>
          <w:rFonts w:cstheme="minorHAnsi"/>
        </w:rPr>
        <w:t xml:space="preserve">Duplicate data was identified and handled appropriately. </w:t>
      </w:r>
    </w:p>
    <w:p w14:paraId="6A9F9024" w14:textId="77777777" w:rsidR="000C64C8" w:rsidRDefault="000C64C8" w:rsidP="000C64C8">
      <w:pPr>
        <w:rPr>
          <w:rFonts w:cstheme="minorHAnsi"/>
          <w:b/>
          <w:bCs/>
          <w:color w:val="C45911" w:themeColor="accent2" w:themeShade="BF"/>
          <w:sz w:val="28"/>
          <w:szCs w:val="28"/>
          <w:u w:val="single"/>
        </w:rPr>
      </w:pPr>
    </w:p>
    <w:p w14:paraId="79D9CECC" w14:textId="0BF24B9D" w:rsidR="00C26141" w:rsidRPr="000C64C8" w:rsidRDefault="00C26141">
      <w:pPr>
        <w:rPr>
          <w:rFonts w:cstheme="minorHAnsi"/>
          <w:b/>
          <w:bCs/>
          <w:color w:val="C45911" w:themeColor="accent2" w:themeShade="BF"/>
          <w:sz w:val="28"/>
          <w:szCs w:val="28"/>
          <w:u w:val="single"/>
        </w:rPr>
      </w:pPr>
      <w:r w:rsidRPr="000C64C8">
        <w:rPr>
          <w:rFonts w:cstheme="minorHAnsi"/>
          <w:b/>
          <w:bCs/>
          <w:color w:val="C45911" w:themeColor="accent2" w:themeShade="BF"/>
          <w:sz w:val="28"/>
          <w:szCs w:val="28"/>
          <w:u w:val="single"/>
        </w:rPr>
        <w:t>Standardizing data:</w:t>
      </w:r>
    </w:p>
    <w:p w14:paraId="694B8A84" w14:textId="120DEAE8" w:rsidR="00C26141" w:rsidRPr="00C26141" w:rsidRDefault="00C26141">
      <w:pPr>
        <w:rPr>
          <w:rFonts w:ascii="Metropolis" w:hAnsi="Metropolis"/>
          <w:sz w:val="28"/>
          <w:szCs w:val="28"/>
        </w:rPr>
      </w:pPr>
    </w:p>
    <w:p w14:paraId="13391131" w14:textId="23BA8583" w:rsidR="00C26141" w:rsidRPr="000C64C8" w:rsidRDefault="00C26141" w:rsidP="00C26141">
      <w:pPr>
        <w:rPr>
          <w:rFonts w:cstheme="minorHAnsi"/>
        </w:rPr>
      </w:pPr>
      <w:r w:rsidRPr="000C64C8">
        <w:rPr>
          <w:rFonts w:cstheme="minorHAnsi"/>
        </w:rPr>
        <w:t xml:space="preserve">The 82 features from train.csv </w:t>
      </w:r>
      <w:r w:rsidR="000C64C8">
        <w:rPr>
          <w:rFonts w:cstheme="minorHAnsi"/>
        </w:rPr>
        <w:t>consist of</w:t>
      </w:r>
      <w:r w:rsidRPr="000C64C8">
        <w:rPr>
          <w:rFonts w:cstheme="minorHAnsi"/>
        </w:rPr>
        <w:t xml:space="preserve"> numeric data</w:t>
      </w:r>
      <w:r w:rsidR="00920D26">
        <w:rPr>
          <w:rFonts w:cstheme="minorHAnsi"/>
        </w:rPr>
        <w:t>.</w:t>
      </w:r>
      <w:r w:rsidRPr="000C64C8">
        <w:rPr>
          <w:rFonts w:cstheme="minorHAnsi"/>
        </w:rPr>
        <w:t xml:space="preserve"> </w:t>
      </w:r>
    </w:p>
    <w:p w14:paraId="46B15C55" w14:textId="12D5B361" w:rsidR="00C26141" w:rsidRPr="000C64C8" w:rsidRDefault="00C26141" w:rsidP="00C26141">
      <w:pPr>
        <w:rPr>
          <w:rFonts w:cstheme="minorHAnsi"/>
        </w:rPr>
      </w:pPr>
      <w:r w:rsidRPr="000C64C8">
        <w:rPr>
          <w:rFonts w:cstheme="minorHAnsi"/>
        </w:rPr>
        <w:t>The scale of each feature varies so standardizing the data is required</w:t>
      </w:r>
      <w:r w:rsidR="00920D26">
        <w:rPr>
          <w:rFonts w:cstheme="minorHAnsi"/>
        </w:rPr>
        <w:t xml:space="preserve">, as to prevent the over-emphasize of some variables relative to others.   </w:t>
      </w:r>
      <w:r w:rsidRPr="000C64C8">
        <w:rPr>
          <w:rFonts w:cstheme="minorHAnsi"/>
        </w:rPr>
        <w:t>The standardization is done by subtracting each value by mean and dividing by standard deviation</w:t>
      </w:r>
      <w:r w:rsidR="00920D26">
        <w:rPr>
          <w:rFonts w:cstheme="minorHAnsi"/>
        </w:rPr>
        <w:t>, it is important</w:t>
      </w:r>
      <w:r w:rsidRPr="000C64C8">
        <w:rPr>
          <w:rFonts w:cstheme="minorHAnsi"/>
        </w:rPr>
        <w:t xml:space="preserve"> this standardization is done after splitting the data into train and test split</w:t>
      </w:r>
      <w:r w:rsidR="00920D26">
        <w:rPr>
          <w:rFonts w:cstheme="minorHAnsi"/>
        </w:rPr>
        <w:t xml:space="preserve"> to avoid data snooping.</w:t>
      </w:r>
    </w:p>
    <w:p w14:paraId="3AF990E9" w14:textId="64E09B5C" w:rsidR="00C26141" w:rsidRDefault="00C26141">
      <w:pPr>
        <w:rPr>
          <w:sz w:val="28"/>
          <w:szCs w:val="28"/>
        </w:rPr>
      </w:pPr>
    </w:p>
    <w:p w14:paraId="17B512DC" w14:textId="18A12DC2" w:rsidR="001463BC" w:rsidRDefault="001463BC">
      <w:pPr>
        <w:rPr>
          <w:sz w:val="28"/>
          <w:szCs w:val="28"/>
        </w:rPr>
      </w:pPr>
    </w:p>
    <w:p w14:paraId="06EEAFBE" w14:textId="77777777" w:rsidR="000C64C8" w:rsidRDefault="000C64C8">
      <w:pPr>
        <w:rPr>
          <w:rFonts w:ascii="Metropolis Medium" w:hAnsi="Metropolis Medium"/>
          <w:color w:val="4472C4" w:themeColor="accent1"/>
          <w:sz w:val="32"/>
          <w:szCs w:val="32"/>
        </w:rPr>
      </w:pPr>
    </w:p>
    <w:p w14:paraId="4F70E096" w14:textId="77777777" w:rsidR="000C64C8" w:rsidRDefault="000C64C8">
      <w:pPr>
        <w:rPr>
          <w:rFonts w:ascii="Metropolis Medium" w:hAnsi="Metropolis Medium"/>
          <w:color w:val="4472C4" w:themeColor="accent1"/>
          <w:sz w:val="32"/>
          <w:szCs w:val="32"/>
        </w:rPr>
      </w:pPr>
    </w:p>
    <w:p w14:paraId="7A6528EA" w14:textId="3864AE30" w:rsidR="001463BC" w:rsidRDefault="001463BC" w:rsidP="000C64C8">
      <w:pPr>
        <w:pStyle w:val="Heading1"/>
      </w:pPr>
      <w:r w:rsidRPr="001463BC">
        <w:t>Modeling Preparations:</w:t>
      </w:r>
    </w:p>
    <w:p w14:paraId="097B3D29" w14:textId="77777777" w:rsidR="000C64C8" w:rsidRDefault="000C64C8">
      <w:pPr>
        <w:rPr>
          <w:rFonts w:ascii="Metropolis Medium" w:hAnsi="Metropolis Medium"/>
          <w:color w:val="4472C4" w:themeColor="accent1"/>
          <w:sz w:val="32"/>
          <w:szCs w:val="32"/>
        </w:rPr>
      </w:pPr>
    </w:p>
    <w:p w14:paraId="6A6FB2CB" w14:textId="61D22BAB" w:rsidR="001463BC" w:rsidRPr="000C64C8" w:rsidRDefault="00661B92">
      <w:pPr>
        <w:rPr>
          <w:rFonts w:cstheme="minorHAnsi"/>
          <w:color w:val="000000" w:themeColor="text1"/>
        </w:rPr>
      </w:pPr>
      <w:r w:rsidRPr="000C64C8">
        <w:rPr>
          <w:rFonts w:cstheme="minorHAnsi"/>
          <w:color w:val="000000" w:themeColor="text1"/>
        </w:rPr>
        <w:t>The dependent variable to predict is ‘</w:t>
      </w:r>
      <w:proofErr w:type="spellStart"/>
      <w:r w:rsidRPr="000C64C8">
        <w:rPr>
          <w:rFonts w:cstheme="minorHAnsi"/>
          <w:color w:val="000000" w:themeColor="text1"/>
        </w:rPr>
        <w:t>critical_temp</w:t>
      </w:r>
      <w:proofErr w:type="spellEnd"/>
      <w:r w:rsidRPr="000C64C8">
        <w:rPr>
          <w:rFonts w:cstheme="minorHAnsi"/>
          <w:color w:val="000000" w:themeColor="text1"/>
        </w:rPr>
        <w:t>’. This dependent variable is a real number, and it ranges from 0 to 185 and mean at 34.4. A tree-based model or a linear regression model is suitable for this problem. For this case study, the linear model will be chosen.</w:t>
      </w:r>
    </w:p>
    <w:p w14:paraId="56E21FC7" w14:textId="3BE9FB45" w:rsidR="000C64C8" w:rsidRDefault="000C64C8">
      <w:pPr>
        <w:rPr>
          <w:rFonts w:ascii="Metropolis" w:hAnsi="Metropolis"/>
          <w:color w:val="000000" w:themeColor="text1"/>
          <w:sz w:val="28"/>
          <w:szCs w:val="28"/>
        </w:rPr>
      </w:pPr>
    </w:p>
    <w:p w14:paraId="50588743" w14:textId="77777777" w:rsidR="000C64C8" w:rsidRPr="000C64C8" w:rsidRDefault="000C64C8" w:rsidP="000C64C8">
      <w:pPr>
        <w:pStyle w:val="NormalWeb"/>
        <w:shd w:val="clear" w:color="auto" w:fill="FFFFFF"/>
        <w:spacing w:before="0" w:beforeAutospacing="0" w:after="0" w:afterAutospacing="0"/>
        <w:rPr>
          <w:rFonts w:asciiTheme="minorHAnsi" w:hAnsiTheme="minorHAnsi" w:cstheme="minorHAnsi"/>
          <w:color w:val="000000"/>
        </w:rPr>
      </w:pPr>
      <w:r w:rsidRPr="000C64C8">
        <w:rPr>
          <w:rFonts w:asciiTheme="minorHAnsi" w:hAnsiTheme="minorHAnsi" w:cstheme="minorHAnsi"/>
          <w:color w:val="000000"/>
        </w:rPr>
        <w:t>The following evaluation metrics will be used for the regression task. -Mean Absolute Error (MAE) -Root Mean Squared Error (RMSE) -Mean Absolute Percentage Error (MAPE) and R^2</w:t>
      </w:r>
    </w:p>
    <w:p w14:paraId="6F4A0787" w14:textId="37A8167A"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Mean absolute error is being used because it is an intuitive metric that simply looks at the absolute difference between the data and the </w:t>
      </w:r>
      <w:r w:rsidRPr="000C64C8">
        <w:rPr>
          <w:rFonts w:asciiTheme="minorHAnsi" w:hAnsiTheme="minorHAnsi" w:cstheme="minorHAnsi"/>
          <w:color w:val="000000"/>
        </w:rPr>
        <w:t>models’</w:t>
      </w:r>
      <w:r w:rsidRPr="000C64C8">
        <w:rPr>
          <w:rFonts w:asciiTheme="minorHAnsi" w:hAnsiTheme="minorHAnsi" w:cstheme="minorHAnsi"/>
          <w:color w:val="000000"/>
        </w:rPr>
        <w:t xml:space="preserve"> </w:t>
      </w:r>
      <w:r w:rsidRPr="000C64C8">
        <w:rPr>
          <w:rFonts w:asciiTheme="minorHAnsi" w:hAnsiTheme="minorHAnsi" w:cstheme="minorHAnsi"/>
          <w:color w:val="000000"/>
        </w:rPr>
        <w:t>predictions</w:t>
      </w:r>
      <w:r w:rsidRPr="000C64C8">
        <w:rPr>
          <w:rFonts w:asciiTheme="minorHAnsi" w:hAnsiTheme="minorHAnsi" w:cstheme="minorHAnsi"/>
          <w:color w:val="000000"/>
        </w:rPr>
        <w:t xml:space="preserve">. This metric is a good first pass at evaluating a </w:t>
      </w:r>
      <w:r w:rsidRPr="000C64C8">
        <w:rPr>
          <w:rFonts w:asciiTheme="minorHAnsi" w:hAnsiTheme="minorHAnsi" w:cstheme="minorHAnsi"/>
          <w:color w:val="000000"/>
        </w:rPr>
        <w:t>model’s</w:t>
      </w:r>
      <w:r w:rsidRPr="000C64C8">
        <w:rPr>
          <w:rFonts w:asciiTheme="minorHAnsi" w:hAnsiTheme="minorHAnsi" w:cstheme="minorHAnsi"/>
          <w:color w:val="000000"/>
        </w:rPr>
        <w:t xml:space="preserve"> performance, its simple and quick. The mean absolute </w:t>
      </w:r>
      <w:r w:rsidRPr="000C64C8">
        <w:rPr>
          <w:rFonts w:asciiTheme="minorHAnsi" w:hAnsiTheme="minorHAnsi" w:cstheme="minorHAnsi"/>
          <w:color w:val="000000"/>
        </w:rPr>
        <w:t>error,</w:t>
      </w:r>
      <w:r w:rsidRPr="000C64C8">
        <w:rPr>
          <w:rFonts w:asciiTheme="minorHAnsi" w:hAnsiTheme="minorHAnsi" w:cstheme="minorHAnsi"/>
          <w:color w:val="000000"/>
        </w:rPr>
        <w:t xml:space="preserve"> however, does not indicate under/over performance in the model. The residuals all contribute proportionally, so larger errors will contribute </w:t>
      </w:r>
      <w:r w:rsidRPr="000C64C8">
        <w:rPr>
          <w:rFonts w:asciiTheme="minorHAnsi" w:hAnsiTheme="minorHAnsi" w:cstheme="minorHAnsi"/>
          <w:color w:val="000000"/>
        </w:rPr>
        <w:t>significantly</w:t>
      </w:r>
      <w:r w:rsidRPr="000C64C8">
        <w:rPr>
          <w:rFonts w:asciiTheme="minorHAnsi" w:hAnsiTheme="minorHAnsi" w:cstheme="minorHAnsi"/>
          <w:color w:val="000000"/>
        </w:rPr>
        <w:t xml:space="preserve"> to the model. A small MAE is a good indicator of good </w:t>
      </w:r>
      <w:r w:rsidRPr="000C64C8">
        <w:rPr>
          <w:rFonts w:asciiTheme="minorHAnsi" w:hAnsiTheme="minorHAnsi" w:cstheme="minorHAnsi"/>
          <w:color w:val="000000"/>
        </w:rPr>
        <w:t>prediction,</w:t>
      </w:r>
      <w:r w:rsidRPr="000C64C8">
        <w:rPr>
          <w:rFonts w:asciiTheme="minorHAnsi" w:hAnsiTheme="minorHAnsi" w:cstheme="minorHAnsi"/>
          <w:color w:val="000000"/>
        </w:rPr>
        <w:t xml:space="preserve"> and a large MAE indicates the model may need more work. MAE of 0 is ideal, but not </w:t>
      </w:r>
      <w:r w:rsidRPr="000C64C8">
        <w:rPr>
          <w:rFonts w:asciiTheme="minorHAnsi" w:hAnsiTheme="minorHAnsi" w:cstheme="minorHAnsi"/>
          <w:color w:val="000000"/>
        </w:rPr>
        <w:t>possible</w:t>
      </w:r>
      <w:r w:rsidRPr="000C64C8">
        <w:rPr>
          <w:rFonts w:asciiTheme="minorHAnsi" w:hAnsiTheme="minorHAnsi" w:cstheme="minorHAnsi"/>
          <w:color w:val="000000"/>
        </w:rPr>
        <w:t xml:space="preserve">. The MAE is </w:t>
      </w:r>
      <w:r w:rsidRPr="000C64C8">
        <w:rPr>
          <w:rFonts w:asciiTheme="minorHAnsi" w:hAnsiTheme="minorHAnsi" w:cstheme="minorHAnsi"/>
          <w:color w:val="000000"/>
        </w:rPr>
        <w:t>robust</w:t>
      </w:r>
      <w:r w:rsidRPr="000C64C8">
        <w:rPr>
          <w:rFonts w:asciiTheme="minorHAnsi" w:hAnsiTheme="minorHAnsi" w:cstheme="minorHAnsi"/>
          <w:color w:val="000000"/>
        </w:rPr>
        <w:t xml:space="preserve"> to outliers since it uses the absolute value. For this model a lower MAE is "better." This metric is appropriate since we are concerned with the </w:t>
      </w:r>
      <w:r w:rsidRPr="000C64C8">
        <w:rPr>
          <w:rFonts w:asciiTheme="minorHAnsi" w:hAnsiTheme="minorHAnsi" w:cstheme="minorHAnsi"/>
          <w:color w:val="000000"/>
        </w:rPr>
        <w:t>model’s</w:t>
      </w:r>
      <w:r w:rsidRPr="000C64C8">
        <w:rPr>
          <w:rFonts w:asciiTheme="minorHAnsi" w:hAnsiTheme="minorHAnsi" w:cstheme="minorHAnsi"/>
          <w:color w:val="000000"/>
        </w:rPr>
        <w:t xml:space="preserve"> ability to predict critical temperatures.</w:t>
      </w:r>
    </w:p>
    <w:p w14:paraId="060FBF5B" w14:textId="5F0057D5"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Root mean squared error is the standard deviation of the residuals (commonly known as prediction </w:t>
      </w:r>
      <w:r w:rsidRPr="000C64C8">
        <w:rPr>
          <w:rFonts w:asciiTheme="minorHAnsi" w:hAnsiTheme="minorHAnsi" w:cstheme="minorHAnsi"/>
          <w:color w:val="000000"/>
        </w:rPr>
        <w:t>errors</w:t>
      </w:r>
      <w:r w:rsidRPr="000C64C8">
        <w:rPr>
          <w:rFonts w:asciiTheme="minorHAnsi" w:hAnsiTheme="minorHAnsi" w:cstheme="minorHAnsi"/>
          <w:color w:val="000000"/>
        </w:rPr>
        <w:t>). We use these re</w:t>
      </w:r>
      <w:r w:rsidRPr="000C64C8">
        <w:rPr>
          <w:rFonts w:asciiTheme="minorHAnsi" w:hAnsiTheme="minorHAnsi" w:cstheme="minorHAnsi"/>
          <w:color w:val="000000"/>
        </w:rPr>
        <w:t>s</w:t>
      </w:r>
      <w:r w:rsidRPr="000C64C8">
        <w:rPr>
          <w:rFonts w:asciiTheme="minorHAnsi" w:hAnsiTheme="minorHAnsi" w:cstheme="minorHAnsi"/>
          <w:color w:val="000000"/>
        </w:rPr>
        <w:t>i</w:t>
      </w:r>
      <w:r w:rsidRPr="000C64C8">
        <w:rPr>
          <w:rFonts w:asciiTheme="minorHAnsi" w:hAnsiTheme="minorHAnsi" w:cstheme="minorHAnsi"/>
          <w:color w:val="000000"/>
        </w:rPr>
        <w:t>d</w:t>
      </w:r>
      <w:r w:rsidRPr="000C64C8">
        <w:rPr>
          <w:rFonts w:asciiTheme="minorHAnsi" w:hAnsiTheme="minorHAnsi" w:cstheme="minorHAnsi"/>
          <w:color w:val="000000"/>
        </w:rPr>
        <w:t xml:space="preserve">uals to see how far from the line the points are. RMSE is a good metric to tell us how concentrated the data is around the line of best fit. The nice and differentiating part of RMSE is that they can be positive or negative as the predicted value under or over the estimates of the actual value unlike the MAE and MAPE which use the absolute value. </w:t>
      </w:r>
      <w:r w:rsidRPr="000C64C8">
        <w:rPr>
          <w:rFonts w:asciiTheme="minorHAnsi" w:hAnsiTheme="minorHAnsi" w:cstheme="minorHAnsi"/>
          <w:color w:val="000000"/>
        </w:rPr>
        <w:t>Additionally,</w:t>
      </w:r>
      <w:r w:rsidRPr="000C64C8">
        <w:rPr>
          <w:rFonts w:asciiTheme="minorHAnsi" w:hAnsiTheme="minorHAnsi" w:cstheme="minorHAnsi"/>
          <w:color w:val="000000"/>
        </w:rPr>
        <w:t xml:space="preserve"> we can use the RMSE as a good measure of the spread of the y values about the predicted y values.</w:t>
      </w:r>
    </w:p>
    <w:p w14:paraId="252CBC89" w14:textId="4EFDEA48"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t xml:space="preserve">Mean absolute percentage error is being used as the percentage equivalent of MAE. </w:t>
      </w:r>
      <w:r w:rsidRPr="000C64C8">
        <w:rPr>
          <w:rFonts w:asciiTheme="minorHAnsi" w:hAnsiTheme="minorHAnsi" w:cstheme="minorHAnsi"/>
          <w:color w:val="000000"/>
        </w:rPr>
        <w:t>Similarly,</w:t>
      </w:r>
      <w:r w:rsidRPr="000C64C8">
        <w:rPr>
          <w:rFonts w:asciiTheme="minorHAnsi" w:hAnsiTheme="minorHAnsi" w:cstheme="minorHAnsi"/>
          <w:color w:val="000000"/>
        </w:rPr>
        <w:t xml:space="preserve"> to the MAE, MAPE measures how far our model's predictions are off from their corresponding outputs on average. MAPE is </w:t>
      </w:r>
      <w:r w:rsidRPr="000C64C8">
        <w:rPr>
          <w:rFonts w:asciiTheme="minorHAnsi" w:hAnsiTheme="minorHAnsi" w:cstheme="minorHAnsi"/>
          <w:color w:val="000000"/>
        </w:rPr>
        <w:t>easy</w:t>
      </w:r>
      <w:r w:rsidRPr="000C64C8">
        <w:rPr>
          <w:rFonts w:asciiTheme="minorHAnsi" w:hAnsiTheme="minorHAnsi" w:cstheme="minorHAnsi"/>
          <w:color w:val="000000"/>
        </w:rPr>
        <w:t xml:space="preserve"> to interpret because of its use of percentages. As a downside, MAPE is undefined for data where we have 0 values. The MAPE can also grow very large if the values themselves are small, and as a final note MAPE is biased towards predictions that are systematically less than actual values. We will use MAPE as a more interpretable MAE. We will interpret the MAPE in terms of percentages, as an example the MAPE will state, "our model's predictions are on average xx% off from the actual value." This metric is appropriate since we are concerned with the model's ability to predict critical temperatures, furthermore the addition of percentage will further our ability to interpret the model's performance.</w:t>
      </w:r>
    </w:p>
    <w:p w14:paraId="40498945" w14:textId="043980CE" w:rsidR="000C64C8" w:rsidRPr="000C64C8" w:rsidRDefault="000C64C8" w:rsidP="000C64C8">
      <w:pPr>
        <w:pStyle w:val="NormalWeb"/>
        <w:shd w:val="clear" w:color="auto" w:fill="FFFFFF"/>
        <w:spacing w:before="240" w:beforeAutospacing="0" w:after="0" w:afterAutospacing="0"/>
        <w:rPr>
          <w:rFonts w:asciiTheme="minorHAnsi" w:hAnsiTheme="minorHAnsi" w:cstheme="minorHAnsi"/>
          <w:color w:val="000000"/>
        </w:rPr>
      </w:pPr>
      <w:r w:rsidRPr="000C64C8">
        <w:rPr>
          <w:rFonts w:asciiTheme="minorHAnsi" w:hAnsiTheme="minorHAnsi" w:cstheme="minorHAnsi"/>
          <w:color w:val="000000"/>
        </w:rPr>
        <w:lastRenderedPageBreak/>
        <w:t>Finally,</w:t>
      </w:r>
      <w:r w:rsidRPr="000C64C8">
        <w:rPr>
          <w:rFonts w:asciiTheme="minorHAnsi" w:hAnsiTheme="minorHAnsi" w:cstheme="minorHAnsi"/>
          <w:color w:val="000000"/>
        </w:rPr>
        <w:t xml:space="preserve"> R2 or the coefficient of determination will be used and is the proportion of the variation in the dependent variable that is predictable from the independent variable. This isn't the best metric, but it is quite easy to interpret as it lives in a 0-100% scale.</w:t>
      </w:r>
    </w:p>
    <w:p w14:paraId="3C9A9AB9" w14:textId="7244A3E9" w:rsidR="00E21234" w:rsidRDefault="00E21234" w:rsidP="00920D26">
      <w:pPr>
        <w:pStyle w:val="Heading1"/>
      </w:pPr>
    </w:p>
    <w:p w14:paraId="4E510513" w14:textId="7969CB3D" w:rsidR="00E21234" w:rsidRPr="00E21234" w:rsidRDefault="00E21234" w:rsidP="00E21234">
      <w:pPr>
        <w:pStyle w:val="Heading1"/>
      </w:pPr>
      <w:r>
        <w:t>Model Building and Evaluation:</w:t>
      </w:r>
    </w:p>
    <w:p w14:paraId="1F7BFA79" w14:textId="77777777" w:rsidR="00E21234" w:rsidRDefault="00E21234" w:rsidP="00920D26">
      <w:pPr>
        <w:pStyle w:val="Heading1"/>
      </w:pPr>
    </w:p>
    <w:p w14:paraId="1A596813" w14:textId="122E90F6" w:rsidR="000C64C8" w:rsidRDefault="00920D26" w:rsidP="00920D26">
      <w:pPr>
        <w:pStyle w:val="Heading1"/>
      </w:pPr>
      <w:r w:rsidRPr="00920D26">
        <w:t xml:space="preserve">Baseline Modeling: </w:t>
      </w:r>
    </w:p>
    <w:p w14:paraId="4A542686" w14:textId="1956CE34" w:rsidR="00920D26" w:rsidRDefault="00920D26" w:rsidP="00920D26"/>
    <w:p w14:paraId="32316D78" w14:textId="41461EF7" w:rsidR="00920D26" w:rsidRDefault="00920D26" w:rsidP="00920D26">
      <w:r>
        <w:t xml:space="preserve">Prior to running L1 and L2 regularization, we ran a baseline Linear Regression Model to assess performance and to use as a baseline.  </w:t>
      </w:r>
    </w:p>
    <w:p w14:paraId="3A1EB94E" w14:textId="47B7BB6E" w:rsidR="00920D26" w:rsidRDefault="00920D26" w:rsidP="00920D26"/>
    <w:p w14:paraId="6E9E397C" w14:textId="6AFF047A" w:rsidR="00920D26" w:rsidRDefault="00920D26" w:rsidP="00920D26">
      <w:r>
        <w:t xml:space="preserve">We first began by splitting the data into training and testing datasets, using </w:t>
      </w:r>
      <w:proofErr w:type="gramStart"/>
      <w:r>
        <w:t>a</w:t>
      </w:r>
      <w:proofErr w:type="gramEnd"/>
      <w:r>
        <w:t xml:space="preserve"> 80% training/testing split.  Note the outcome variable has been removed from the testing set.</w:t>
      </w:r>
    </w:p>
    <w:p w14:paraId="69DD354B" w14:textId="66526E56" w:rsidR="00920D26" w:rsidRDefault="00920D26" w:rsidP="00920D26"/>
    <w:p w14:paraId="035FCF42" w14:textId="545BBB19" w:rsidR="00920D26" w:rsidRDefault="00920D26" w:rsidP="00920D26">
      <w:r>
        <w:rPr>
          <w:noProof/>
        </w:rPr>
        <w:drawing>
          <wp:inline distT="0" distB="0" distL="0" distR="0" wp14:anchorId="748D060D" wp14:editId="576D6FFE">
            <wp:extent cx="5943600" cy="10306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inline>
        </w:drawing>
      </w:r>
    </w:p>
    <w:p w14:paraId="5E2594CF" w14:textId="1E38EDD7" w:rsidR="00920D26" w:rsidRDefault="00920D26" w:rsidP="00920D26"/>
    <w:p w14:paraId="09090E67" w14:textId="59ECBB49" w:rsidR="00920D26" w:rsidRDefault="00920D26" w:rsidP="00920D26">
      <w:r>
        <w:t>We then fit a linear regression model to the data to assess baseline model performance</w:t>
      </w:r>
    </w:p>
    <w:p w14:paraId="69D9BC81" w14:textId="61218AA9" w:rsidR="00920D26" w:rsidRDefault="00920D26" w:rsidP="00920D26"/>
    <w:p w14:paraId="5ED16184" w14:textId="4F1E0C37" w:rsidR="00920D26" w:rsidRDefault="00920D26" w:rsidP="00920D26">
      <w:r w:rsidRPr="00920D26">
        <w:drawing>
          <wp:inline distT="0" distB="0" distL="0" distR="0" wp14:anchorId="029E3447" wp14:editId="55378CB6">
            <wp:extent cx="5943600" cy="1240155"/>
            <wp:effectExtent l="0" t="0" r="0"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943600" cy="1240155"/>
                    </a:xfrm>
                    <a:prstGeom prst="rect">
                      <a:avLst/>
                    </a:prstGeom>
                  </pic:spPr>
                </pic:pic>
              </a:graphicData>
            </a:graphic>
          </wp:inline>
        </w:drawing>
      </w:r>
    </w:p>
    <w:p w14:paraId="4EC77B9D" w14:textId="755AD984" w:rsidR="00920D26" w:rsidRDefault="00920D26" w:rsidP="00920D26"/>
    <w:p w14:paraId="395794B0" w14:textId="59B22544" w:rsidR="00920D26" w:rsidRDefault="00920D26" w:rsidP="00920D26">
      <w:r>
        <w:t>The baseline linear regression model produced the following coefficients (parameters are also listed below)</w:t>
      </w:r>
    </w:p>
    <w:p w14:paraId="082DCE02" w14:textId="77777777" w:rsidR="00920D26" w:rsidRDefault="00920D26" w:rsidP="00920D26"/>
    <w:p w14:paraId="4BBABBFC" w14:textId="77777777" w:rsidR="00920D26" w:rsidRDefault="00920D26">
      <w:r w:rsidRPr="00920D26">
        <w:drawing>
          <wp:inline distT="0" distB="0" distL="0" distR="0" wp14:anchorId="481B61FE" wp14:editId="6D69D62B">
            <wp:extent cx="5943600" cy="773430"/>
            <wp:effectExtent l="0" t="0" r="0" b="127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1"/>
                    <a:stretch>
                      <a:fillRect/>
                    </a:stretch>
                  </pic:blipFill>
                  <pic:spPr>
                    <a:xfrm>
                      <a:off x="0" y="0"/>
                      <a:ext cx="5943600" cy="773430"/>
                    </a:xfrm>
                    <a:prstGeom prst="rect">
                      <a:avLst/>
                    </a:prstGeom>
                  </pic:spPr>
                </pic:pic>
              </a:graphicData>
            </a:graphic>
          </wp:inline>
        </w:drawing>
      </w:r>
    </w:p>
    <w:p w14:paraId="1F59195D" w14:textId="77777777" w:rsidR="00E21234" w:rsidRDefault="00E21234"/>
    <w:p w14:paraId="77A122FE" w14:textId="40009023" w:rsidR="00E21234" w:rsidRDefault="00E21234">
      <w:r>
        <w:t xml:space="preserve">Parameters: Fit Intercept: True, </w:t>
      </w:r>
      <w:proofErr w:type="spellStart"/>
      <w:r>
        <w:t>n_jobs</w:t>
      </w:r>
      <w:proofErr w:type="spellEnd"/>
      <w:r>
        <w:t>: None, Normalize: True, positive: False</w:t>
      </w:r>
    </w:p>
    <w:p w14:paraId="57729862" w14:textId="382ED4A9" w:rsidR="00920D26" w:rsidRDefault="00920D26">
      <w:r>
        <w:lastRenderedPageBreak/>
        <w:t xml:space="preserve">The baseline linear regression model </w:t>
      </w:r>
      <w:r w:rsidR="006F205D">
        <w:t>produced the following metrics below:</w:t>
      </w:r>
    </w:p>
    <w:p w14:paraId="6D612319" w14:textId="77777777" w:rsidR="006F205D" w:rsidRDefault="00920D26">
      <w:r w:rsidRPr="00920D26">
        <w:drawing>
          <wp:inline distT="0" distB="0" distL="0" distR="0" wp14:anchorId="1A355610" wp14:editId="4C6F137E">
            <wp:extent cx="5943600" cy="631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31190"/>
                    </a:xfrm>
                    <a:prstGeom prst="rect">
                      <a:avLst/>
                    </a:prstGeom>
                  </pic:spPr>
                </pic:pic>
              </a:graphicData>
            </a:graphic>
          </wp:inline>
        </w:drawing>
      </w:r>
    </w:p>
    <w:p w14:paraId="71E330BF" w14:textId="77777777" w:rsidR="006F205D" w:rsidRDefault="006F205D"/>
    <w:p w14:paraId="17B73A19" w14:textId="77777777" w:rsidR="006F205D" w:rsidRDefault="006F205D">
      <w:r>
        <w:t>From the above results we can see that the baseline linear regression model scores decently well.  MSE and RMSE are low, but we cannot adequately compare until we run our regularization algorithms.</w:t>
      </w:r>
    </w:p>
    <w:p w14:paraId="0F9BA6C0" w14:textId="77777777" w:rsidR="006F205D" w:rsidRDefault="006F205D"/>
    <w:p w14:paraId="243C20A0" w14:textId="77777777" w:rsidR="006F205D" w:rsidRDefault="006F205D"/>
    <w:p w14:paraId="23D6B222" w14:textId="77777777" w:rsidR="006F205D" w:rsidRDefault="006F205D"/>
    <w:p w14:paraId="07F4D55D" w14:textId="77777777" w:rsidR="006F205D" w:rsidRDefault="006F205D"/>
    <w:p w14:paraId="35DF0940" w14:textId="77777777" w:rsidR="006F205D" w:rsidRDefault="006F205D" w:rsidP="006F205D">
      <w:pPr>
        <w:pStyle w:val="Heading1"/>
      </w:pPr>
      <w:r>
        <w:t>L1 LASSO Modeling:</w:t>
      </w:r>
    </w:p>
    <w:p w14:paraId="7098A65E" w14:textId="77777777" w:rsidR="006F205D" w:rsidRDefault="006F205D" w:rsidP="006F205D">
      <w:pPr>
        <w:pStyle w:val="Heading1"/>
      </w:pPr>
    </w:p>
    <w:p w14:paraId="3F30C491" w14:textId="23D27EC1" w:rsidR="006F205D" w:rsidRDefault="006F205D" w:rsidP="006F205D">
      <w:r>
        <w:t xml:space="preserve">This modeling approach utilizes LASSO regression and utilizes the same </w:t>
      </w:r>
      <w:r>
        <w:t xml:space="preserve">training and testing datasets, using </w:t>
      </w:r>
      <w:proofErr w:type="gramStart"/>
      <w:r>
        <w:t>a</w:t>
      </w:r>
      <w:proofErr w:type="gramEnd"/>
      <w:r>
        <w:t xml:space="preserve"> 80% training/testing split.  Note the outcome variable has been removed from the testing set.</w:t>
      </w:r>
    </w:p>
    <w:p w14:paraId="5D557A91" w14:textId="5F9B0EE6" w:rsidR="006F205D" w:rsidRDefault="006F205D" w:rsidP="006F205D"/>
    <w:p w14:paraId="5A9780A5" w14:textId="04EDAA1D" w:rsidR="006F205D" w:rsidRDefault="006F205D" w:rsidP="006F205D">
      <w:r>
        <w:t xml:space="preserve">LASSO Model setup: </w:t>
      </w:r>
    </w:p>
    <w:p w14:paraId="058E9CD2" w14:textId="56EC846F" w:rsidR="006F205D" w:rsidRDefault="006F205D" w:rsidP="006F205D">
      <w:r w:rsidRPr="006F205D">
        <w:drawing>
          <wp:inline distT="0" distB="0" distL="0" distR="0" wp14:anchorId="4AA181C5" wp14:editId="22277AB4">
            <wp:extent cx="5943600" cy="822960"/>
            <wp:effectExtent l="0" t="0" r="0" b="254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3"/>
                    <a:stretch>
                      <a:fillRect/>
                    </a:stretch>
                  </pic:blipFill>
                  <pic:spPr>
                    <a:xfrm>
                      <a:off x="0" y="0"/>
                      <a:ext cx="5943600" cy="822960"/>
                    </a:xfrm>
                    <a:prstGeom prst="rect">
                      <a:avLst/>
                    </a:prstGeom>
                  </pic:spPr>
                </pic:pic>
              </a:graphicData>
            </a:graphic>
          </wp:inline>
        </w:drawing>
      </w:r>
    </w:p>
    <w:p w14:paraId="4B8C5405" w14:textId="77777777" w:rsidR="006F205D" w:rsidRDefault="006F205D" w:rsidP="006F205D"/>
    <w:p w14:paraId="6180121D" w14:textId="238DF889" w:rsidR="006F205D" w:rsidRDefault="006F205D" w:rsidP="006F205D">
      <w:r>
        <w:t xml:space="preserve">The </w:t>
      </w:r>
      <w:r>
        <w:t>LASSO</w:t>
      </w:r>
      <w:r>
        <w:t xml:space="preserve"> model produced the following coefficients (parameters are also listed below)</w:t>
      </w:r>
    </w:p>
    <w:p w14:paraId="188471BE" w14:textId="2C0C54ED" w:rsidR="006F205D" w:rsidRDefault="006F205D" w:rsidP="006F205D"/>
    <w:p w14:paraId="7022C5D6" w14:textId="4A14121F" w:rsidR="006F205D" w:rsidRDefault="006F205D" w:rsidP="006F205D">
      <w:r w:rsidRPr="006F205D">
        <w:drawing>
          <wp:inline distT="0" distB="0" distL="0" distR="0" wp14:anchorId="5513F8EE" wp14:editId="77712136">
            <wp:extent cx="5943600" cy="619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19760"/>
                    </a:xfrm>
                    <a:prstGeom prst="rect">
                      <a:avLst/>
                    </a:prstGeom>
                  </pic:spPr>
                </pic:pic>
              </a:graphicData>
            </a:graphic>
          </wp:inline>
        </w:drawing>
      </w:r>
    </w:p>
    <w:p w14:paraId="7F0812B0" w14:textId="337A725B" w:rsidR="006F205D" w:rsidRDefault="006F205D" w:rsidP="006F205D">
      <w:r>
        <w:t xml:space="preserve">(The coefficients are quite small and are not immediately visible in this view) </w:t>
      </w:r>
    </w:p>
    <w:p w14:paraId="61AA8E26" w14:textId="70A67331" w:rsidR="006F205D" w:rsidRDefault="006F205D" w:rsidP="006F205D"/>
    <w:p w14:paraId="3C9E0EE5" w14:textId="78FD1A12" w:rsidR="00E21234" w:rsidRDefault="00E21234" w:rsidP="006F205D">
      <w:r>
        <w:t xml:space="preserve">Parameters: Alpha: 0.001, copy </w:t>
      </w:r>
      <w:proofErr w:type="spellStart"/>
      <w:proofErr w:type="gramStart"/>
      <w:r>
        <w:t>X:True</w:t>
      </w:r>
      <w:proofErr w:type="spellEnd"/>
      <w:proofErr w:type="gramEnd"/>
      <w:r>
        <w:t xml:space="preserve">, fit intercept: True, max iterations: 1000, normalize: true. Positive, false, </w:t>
      </w:r>
      <w:proofErr w:type="gramStart"/>
      <w:r>
        <w:t>precompute:</w:t>
      </w:r>
      <w:proofErr w:type="gramEnd"/>
      <w:r>
        <w:t xml:space="preserve"> false, random state: none, selection: cyclic; tol:0.0001, </w:t>
      </w:r>
      <w:proofErr w:type="spellStart"/>
      <w:r>
        <w:t>warm_start</w:t>
      </w:r>
      <w:proofErr w:type="spellEnd"/>
      <w:r>
        <w:t>: False</w:t>
      </w:r>
    </w:p>
    <w:p w14:paraId="347AB32B" w14:textId="77777777" w:rsidR="00E21234" w:rsidRDefault="00E21234" w:rsidP="006F205D"/>
    <w:p w14:paraId="12833B25" w14:textId="364A6EE0" w:rsidR="006F205D" w:rsidRDefault="006F205D" w:rsidP="006F205D">
      <w:r>
        <w:t xml:space="preserve">The </w:t>
      </w:r>
      <w:r>
        <w:t>LASSO</w:t>
      </w:r>
      <w:r>
        <w:t xml:space="preserve"> model produced the following metrics below</w:t>
      </w:r>
      <w:r>
        <w:t xml:space="preserve"> (and is compared to baseline)</w:t>
      </w:r>
      <w:r>
        <w:t>:</w:t>
      </w:r>
    </w:p>
    <w:p w14:paraId="4045E5F4" w14:textId="2FC5C9A7" w:rsidR="006F205D" w:rsidRDefault="006F205D" w:rsidP="006F205D">
      <w:r w:rsidRPr="006F205D">
        <w:drawing>
          <wp:inline distT="0" distB="0" distL="0" distR="0" wp14:anchorId="51D5E428" wp14:editId="21448F2A">
            <wp:extent cx="5943600" cy="797560"/>
            <wp:effectExtent l="0" t="0" r="0" b="254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
                    <a:stretch>
                      <a:fillRect/>
                    </a:stretch>
                  </pic:blipFill>
                  <pic:spPr>
                    <a:xfrm>
                      <a:off x="0" y="0"/>
                      <a:ext cx="5943600" cy="797560"/>
                    </a:xfrm>
                    <a:prstGeom prst="rect">
                      <a:avLst/>
                    </a:prstGeom>
                  </pic:spPr>
                </pic:pic>
              </a:graphicData>
            </a:graphic>
          </wp:inline>
        </w:drawing>
      </w:r>
    </w:p>
    <w:p w14:paraId="769351E8" w14:textId="77777777" w:rsidR="006F205D" w:rsidRDefault="006F205D" w:rsidP="006F205D"/>
    <w:p w14:paraId="502AD857" w14:textId="77777777" w:rsidR="006F205D" w:rsidRDefault="006F205D" w:rsidP="006F205D"/>
    <w:p w14:paraId="28625550" w14:textId="75E19290" w:rsidR="006F205D" w:rsidRDefault="006F205D" w:rsidP="006F205D">
      <w:r>
        <w:t>We can observe that LASSO has a higher MAE, MSE, and RMSE value than the baseline linear regression model.  This could indicate that LASSO may not make the most sense for this dataset.</w:t>
      </w:r>
    </w:p>
    <w:p w14:paraId="5A3ECB4D" w14:textId="77777777" w:rsidR="006F205D" w:rsidRDefault="006F205D" w:rsidP="006F205D">
      <w:pPr>
        <w:pStyle w:val="Heading1"/>
      </w:pPr>
      <w:r>
        <w:t>L2 (Ridge) Modeling:</w:t>
      </w:r>
    </w:p>
    <w:p w14:paraId="1A732A2E" w14:textId="77777777" w:rsidR="006F205D" w:rsidRDefault="006F205D" w:rsidP="006F205D"/>
    <w:p w14:paraId="132126F2" w14:textId="120D5100" w:rsidR="006F205D" w:rsidRDefault="006F205D" w:rsidP="006F205D">
      <w:r>
        <w:t xml:space="preserve">This modeling approach utilizes </w:t>
      </w:r>
      <w:r>
        <w:t>Ridge</w:t>
      </w:r>
      <w:r>
        <w:t xml:space="preserve"> regression and utilizes the same training and testing datasets, using </w:t>
      </w:r>
      <w:proofErr w:type="gramStart"/>
      <w:r>
        <w:t>a</w:t>
      </w:r>
      <w:proofErr w:type="gramEnd"/>
      <w:r>
        <w:t xml:space="preserve"> 80% training/testing split.  Note the outcome variable has been removed from the testing set.</w:t>
      </w:r>
    </w:p>
    <w:p w14:paraId="23E928CB" w14:textId="42CECBA3" w:rsidR="006F205D" w:rsidRDefault="006F205D" w:rsidP="006F205D"/>
    <w:p w14:paraId="12670888" w14:textId="77777777" w:rsidR="006F205D" w:rsidRDefault="006F205D" w:rsidP="006F205D"/>
    <w:p w14:paraId="423BE551" w14:textId="54768115" w:rsidR="006F205D" w:rsidRDefault="006F205D" w:rsidP="006F205D">
      <w:r>
        <w:t>Ridge Model Setup:</w:t>
      </w:r>
    </w:p>
    <w:p w14:paraId="6142E5C2" w14:textId="460D0DB7" w:rsidR="006F205D" w:rsidRDefault="006F205D" w:rsidP="006F205D">
      <w:r w:rsidRPr="006F205D">
        <w:drawing>
          <wp:inline distT="0" distB="0" distL="0" distR="0" wp14:anchorId="7DD3FAD2" wp14:editId="383C1849">
            <wp:extent cx="5943600" cy="98044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980440"/>
                    </a:xfrm>
                    <a:prstGeom prst="rect">
                      <a:avLst/>
                    </a:prstGeom>
                  </pic:spPr>
                </pic:pic>
              </a:graphicData>
            </a:graphic>
          </wp:inline>
        </w:drawing>
      </w:r>
    </w:p>
    <w:p w14:paraId="66FB1C98" w14:textId="77777777" w:rsidR="006F205D" w:rsidRDefault="006F205D" w:rsidP="006F205D"/>
    <w:p w14:paraId="6B7CF467" w14:textId="4C59DA71" w:rsidR="006F205D" w:rsidRDefault="006F205D" w:rsidP="006F205D">
      <w:r>
        <w:t xml:space="preserve">The </w:t>
      </w:r>
      <w:r>
        <w:t>Ridge</w:t>
      </w:r>
      <w:r>
        <w:t xml:space="preserve"> model produced the following coefficients (parameters are also listed below)</w:t>
      </w:r>
    </w:p>
    <w:p w14:paraId="36120ACA" w14:textId="77777777" w:rsidR="006F205D" w:rsidRDefault="006F205D" w:rsidP="006F205D">
      <w:r w:rsidRPr="006F205D">
        <w:drawing>
          <wp:inline distT="0" distB="0" distL="0" distR="0" wp14:anchorId="1FE00ADE" wp14:editId="036782D6">
            <wp:extent cx="5943600" cy="691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91515"/>
                    </a:xfrm>
                    <a:prstGeom prst="rect">
                      <a:avLst/>
                    </a:prstGeom>
                  </pic:spPr>
                </pic:pic>
              </a:graphicData>
            </a:graphic>
          </wp:inline>
        </w:drawing>
      </w:r>
    </w:p>
    <w:p w14:paraId="1CE26E00" w14:textId="20DE0C04" w:rsidR="006F205D" w:rsidRDefault="006F205D" w:rsidP="006F205D"/>
    <w:p w14:paraId="017FC974" w14:textId="1FDC211A" w:rsidR="00E21234" w:rsidRDefault="00E21234" w:rsidP="006F205D">
      <w:r>
        <w:t xml:space="preserve">Parameters: Alpha: 1.0, copy x, true.  Fit intercept: True, </w:t>
      </w:r>
      <w:proofErr w:type="spellStart"/>
      <w:r>
        <w:t>max_iter</w:t>
      </w:r>
      <w:proofErr w:type="spellEnd"/>
      <w:r>
        <w:t xml:space="preserve">: none, </w:t>
      </w:r>
      <w:proofErr w:type="gramStart"/>
      <w:r>
        <w:t>normalize:</w:t>
      </w:r>
      <w:proofErr w:type="gramEnd"/>
      <w:r>
        <w:t xml:space="preserve"> true, random state: none, solver: auto, </w:t>
      </w:r>
      <w:proofErr w:type="spellStart"/>
      <w:r>
        <w:t>tol</w:t>
      </w:r>
      <w:proofErr w:type="spellEnd"/>
      <w:r>
        <w:t>: 0.001</w:t>
      </w:r>
    </w:p>
    <w:p w14:paraId="65B96A4A" w14:textId="77777777" w:rsidR="00E21234" w:rsidRDefault="00E21234" w:rsidP="006F205D"/>
    <w:p w14:paraId="419AD97C" w14:textId="3E707AFF" w:rsidR="006F205D" w:rsidRDefault="006F205D" w:rsidP="006F205D">
      <w:r>
        <w:t xml:space="preserve">The </w:t>
      </w:r>
      <w:r>
        <w:t>Ridge</w:t>
      </w:r>
      <w:r>
        <w:t xml:space="preserve"> model produced the following metrics below (and is compared to baseline):</w:t>
      </w:r>
    </w:p>
    <w:p w14:paraId="3F8EA182" w14:textId="77777777" w:rsidR="006F205D" w:rsidRDefault="006F205D" w:rsidP="006F205D">
      <w:r w:rsidRPr="006F205D">
        <w:drawing>
          <wp:inline distT="0" distB="0" distL="0" distR="0" wp14:anchorId="21E8EFB1" wp14:editId="79434301">
            <wp:extent cx="5943600" cy="1085850"/>
            <wp:effectExtent l="0" t="0" r="0" b="635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rotWithShape="1">
                    <a:blip r:embed="rId18"/>
                    <a:srcRect b="18143"/>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inline>
        </w:drawing>
      </w:r>
    </w:p>
    <w:p w14:paraId="1320A08D" w14:textId="77777777" w:rsidR="006F205D" w:rsidRDefault="006F205D" w:rsidP="006F205D"/>
    <w:p w14:paraId="1BD9F61A" w14:textId="31AE03E3" w:rsidR="006F205D" w:rsidRDefault="006F205D" w:rsidP="006F205D">
      <w:r>
        <w:t xml:space="preserve">We can observe that </w:t>
      </w:r>
      <w:r>
        <w:t>Ridge</w:t>
      </w:r>
      <w:r>
        <w:t xml:space="preserve"> has a </w:t>
      </w:r>
      <w:r>
        <w:t>lower</w:t>
      </w:r>
      <w:r>
        <w:t xml:space="preserve"> MAE, MSE, and RMSE value than the </w:t>
      </w:r>
      <w:r>
        <w:t>LASSO</w:t>
      </w:r>
      <w:r>
        <w:t xml:space="preserve"> regression model.  </w:t>
      </w:r>
      <w:r>
        <w:t>This could indicate that Ridge is a better fit for this data.</w:t>
      </w:r>
    </w:p>
    <w:p w14:paraId="0FBD9C1B" w14:textId="77777777" w:rsidR="00E21234" w:rsidRDefault="00E21234" w:rsidP="006F205D"/>
    <w:p w14:paraId="2947B90C" w14:textId="77777777" w:rsidR="00E21234" w:rsidRDefault="00E21234" w:rsidP="006F205D"/>
    <w:p w14:paraId="4E37DF3C" w14:textId="3DA531DA" w:rsidR="00E21234" w:rsidRDefault="00E21234" w:rsidP="00E21234">
      <w:pPr>
        <w:pStyle w:val="Heading1"/>
      </w:pPr>
      <w:r>
        <w:t>Model Interpretability and Explain-ability</w:t>
      </w:r>
    </w:p>
    <w:p w14:paraId="3DFD68AB" w14:textId="3D11769E" w:rsidR="00E21234" w:rsidRDefault="00E21234" w:rsidP="008A396D">
      <w:pPr>
        <w:pStyle w:val="NoSpacing"/>
      </w:pPr>
    </w:p>
    <w:p w14:paraId="62005593" w14:textId="48E11DBC" w:rsidR="008A396D" w:rsidRDefault="008A396D" w:rsidP="008A396D">
      <w:pPr>
        <w:pStyle w:val="NoSpacing"/>
      </w:pPr>
      <w:r>
        <w:lastRenderedPageBreak/>
        <w:t>Which variables are most important and why?</w:t>
      </w:r>
    </w:p>
    <w:p w14:paraId="7F3E87DD" w14:textId="1CEF2FEF" w:rsidR="008A396D" w:rsidRDefault="008A396D" w:rsidP="008A396D">
      <w:pPr>
        <w:pStyle w:val="NoSpacing"/>
      </w:pPr>
    </w:p>
    <w:p w14:paraId="1F0EA70A" w14:textId="7330F179" w:rsidR="008A396D" w:rsidRDefault="008A396D" w:rsidP="008A396D">
      <w:pPr>
        <w:pStyle w:val="NoSpacing"/>
      </w:pPr>
      <w:r>
        <w:t>Using our Ridge model, the feature importance’s plotted as following:</w:t>
      </w:r>
    </w:p>
    <w:p w14:paraId="06146EA7" w14:textId="77777777" w:rsidR="008A396D" w:rsidRDefault="008A396D" w:rsidP="00E21234">
      <w:pPr>
        <w:pStyle w:val="Heading1"/>
      </w:pPr>
    </w:p>
    <w:p w14:paraId="3810D8A2" w14:textId="77777777" w:rsidR="008A396D" w:rsidRDefault="008A396D" w:rsidP="008A396D">
      <w:pPr>
        <w:pStyle w:val="Heading1"/>
        <w:jc w:val="center"/>
      </w:pPr>
      <w:r>
        <w:rPr>
          <w:noProof/>
        </w:rPr>
        <w:drawing>
          <wp:inline distT="0" distB="0" distL="0" distR="0" wp14:anchorId="7D455724" wp14:editId="58278D91">
            <wp:extent cx="3853543" cy="3477247"/>
            <wp:effectExtent l="0" t="0" r="0" b="3175"/>
            <wp:docPr id="15" name="Picture 1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waterfall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1259" cy="3493233"/>
                    </a:xfrm>
                    <a:prstGeom prst="rect">
                      <a:avLst/>
                    </a:prstGeom>
                  </pic:spPr>
                </pic:pic>
              </a:graphicData>
            </a:graphic>
          </wp:inline>
        </w:drawing>
      </w:r>
    </w:p>
    <w:p w14:paraId="5ED1C797" w14:textId="77777777" w:rsidR="00127C00" w:rsidRDefault="008A396D" w:rsidP="008A396D">
      <w:r>
        <w:t xml:space="preserve">As noted above, all our coefficients were negative, and that is reflected here.  </w:t>
      </w:r>
      <w:r w:rsidR="00127C00">
        <w:t xml:space="preserve">Feature 4 in our ridge regression model has the greatest absolute magnitude of -0.75460. </w:t>
      </w:r>
    </w:p>
    <w:p w14:paraId="0A98635E" w14:textId="77777777" w:rsidR="00127C00" w:rsidRDefault="00127C00" w:rsidP="008A396D"/>
    <w:p w14:paraId="3D77B26B" w14:textId="77777777" w:rsidR="00127C00" w:rsidRDefault="00127C00" w:rsidP="008A396D">
      <w:r>
        <w:t>Why discuss feature importance?</w:t>
      </w:r>
    </w:p>
    <w:p w14:paraId="2B552DC9" w14:textId="77777777" w:rsidR="00127C00" w:rsidRDefault="00127C00" w:rsidP="008A396D"/>
    <w:p w14:paraId="43E2DAF8" w14:textId="77777777" w:rsidR="00127C00" w:rsidRDefault="00127C00" w:rsidP="008A396D">
      <w:r>
        <w:t xml:space="preserve">Feature importance scores are useful for interpretation of the </w:t>
      </w:r>
      <w:proofErr w:type="gramStart"/>
      <w:r>
        <w:t>data, and</w:t>
      </w:r>
      <w:proofErr w:type="gramEnd"/>
      <w:r>
        <w:t xml:space="preserve"> help to select and rank features of a predictive model.  We can use the features that were selected as only use the “most” important ones as inputs to a predictive model.  A key idea behind the baseline regression model is to evaluate the model with all the predictors and then evaluate other models with selectively chosen variables.  We can also explore results of models with different features.  </w:t>
      </w:r>
    </w:p>
    <w:p w14:paraId="58191545" w14:textId="77777777" w:rsidR="00127C00" w:rsidRDefault="00127C00" w:rsidP="008A396D"/>
    <w:p w14:paraId="7E03EF52" w14:textId="77777777" w:rsidR="00127C00" w:rsidRDefault="00127C00" w:rsidP="00127C00">
      <w:pPr>
        <w:pStyle w:val="Heading1"/>
      </w:pPr>
      <w:r>
        <w:t>Conclusions:</w:t>
      </w:r>
    </w:p>
    <w:p w14:paraId="5F48FC6E" w14:textId="77777777" w:rsidR="00127C00" w:rsidRDefault="00127C00" w:rsidP="00127C00">
      <w:pPr>
        <w:pStyle w:val="Heading1"/>
      </w:pPr>
    </w:p>
    <w:p w14:paraId="4611828F" w14:textId="77777777" w:rsidR="00127C00" w:rsidRDefault="00127C00" w:rsidP="00127C00">
      <w:pPr>
        <w:pStyle w:val="NoSpacing"/>
      </w:pPr>
      <w:r>
        <w:t xml:space="preserve">In short, we recommend using Ridge regression when attempting to predict critical temperatures of superconducting materials.  Our conclusion of Ridge regression is based on comparing the modeling results of MSE, MAE, and RMSE against different modeling techniques.  </w:t>
      </w:r>
      <w:r>
        <w:lastRenderedPageBreak/>
        <w:t xml:space="preserve">When compared to LASSO ridge consistently produces lower validation metrics in our selected three.  </w:t>
      </w:r>
    </w:p>
    <w:p w14:paraId="7C213135" w14:textId="77777777" w:rsidR="00127C00" w:rsidRDefault="00127C00" w:rsidP="00127C00">
      <w:pPr>
        <w:pStyle w:val="NoSpacing"/>
      </w:pPr>
    </w:p>
    <w:p w14:paraId="0980B41F" w14:textId="72471E98" w:rsidR="00127C00" w:rsidRDefault="00127C00" w:rsidP="00127C00">
      <w:pPr>
        <w:pStyle w:val="NoSpacing"/>
      </w:pPr>
      <w:r>
        <w:t xml:space="preserve">We firmly believe that Ridge regression is the route to go down to predict critical temperatures of superconducting materials relative precisely and accurately to the other methods proposed.  </w:t>
      </w:r>
    </w:p>
    <w:p w14:paraId="49A2B9E7" w14:textId="77777777" w:rsidR="00127C00" w:rsidRDefault="00127C00" w:rsidP="00127C00">
      <w:pPr>
        <w:pStyle w:val="NoSpacing"/>
      </w:pPr>
    </w:p>
    <w:p w14:paraId="35D26510" w14:textId="77777777" w:rsidR="00C769FE" w:rsidRDefault="00127C00" w:rsidP="00127C00">
      <w:pPr>
        <w:pStyle w:val="NoSpacing"/>
      </w:pPr>
      <w:r>
        <w:t xml:space="preserve">We suggest viewing the results linearly and noting the performance metrics of each of the proceeding </w:t>
      </w:r>
      <w:r w:rsidR="00C769FE">
        <w:t xml:space="preserve">models (baseline regression and LASSO).  Pay close attention to the performance metrics of MSE, MAE, and RMSE (and note that lower is better). </w:t>
      </w:r>
    </w:p>
    <w:p w14:paraId="22706380" w14:textId="77777777" w:rsidR="00C769FE" w:rsidRDefault="00C769FE" w:rsidP="00127C00">
      <w:pPr>
        <w:pStyle w:val="NoSpacing"/>
      </w:pPr>
    </w:p>
    <w:p w14:paraId="180FDECA" w14:textId="0B30A51D" w:rsidR="00920D26" w:rsidRDefault="00C769FE" w:rsidP="00127C00">
      <w:pPr>
        <w:pStyle w:val="NoSpacing"/>
      </w:pPr>
      <w:r>
        <w:t xml:space="preserve">Going forward, we feel that the results using Ridge are very reasonable and given the quick compute times of Ridge relative to the somewhat sizeable dataset present is quite reasonable and provides an accuracy that may not be beaten by a slower converging algorithm.  </w:t>
      </w:r>
      <w:r w:rsidR="00920D26">
        <w:br w:type="page"/>
      </w:r>
    </w:p>
    <w:p w14:paraId="29C7FC90" w14:textId="7830FBF2" w:rsidR="00127C00" w:rsidRDefault="00127C00" w:rsidP="008A396D"/>
    <w:p w14:paraId="0A3E78BD" w14:textId="77777777" w:rsidR="00127C00" w:rsidRDefault="00127C00" w:rsidP="008A396D"/>
    <w:p w14:paraId="1C7E7B59" w14:textId="06722C49" w:rsidR="00920D26" w:rsidRPr="00920D26" w:rsidRDefault="00920D26" w:rsidP="00920D26"/>
    <w:sectPr w:rsidR="00920D26" w:rsidRPr="00920D26" w:rsidSect="005845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3062F" w14:textId="77777777" w:rsidR="001F6275" w:rsidRDefault="001F6275" w:rsidP="000C151D">
      <w:r>
        <w:separator/>
      </w:r>
    </w:p>
  </w:endnote>
  <w:endnote w:type="continuationSeparator" w:id="0">
    <w:p w14:paraId="0FF1B98B" w14:textId="77777777" w:rsidR="001F6275" w:rsidRDefault="001F6275" w:rsidP="000C1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tropolis Medium">
    <w:altName w:val="Calibri"/>
    <w:panose1 w:val="020B0604020202020204"/>
    <w:charset w:val="4D"/>
    <w:family w:val="auto"/>
    <w:pitch w:val="variable"/>
    <w:sig w:usb0="00000007" w:usb1="00000000" w:usb2="00000000" w:usb3="00000000" w:csb0="00000093" w:csb1="00000000"/>
  </w:font>
  <w:font w:name="Metropolis">
    <w:altName w:val="Calibri"/>
    <w:panose1 w:val="020B0604020202020204"/>
    <w:charset w:val="4D"/>
    <w:family w:val="auto"/>
    <w:pitch w:val="variable"/>
    <w:sig w:usb0="00000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18020" w14:textId="77777777" w:rsidR="001F6275" w:rsidRDefault="001F6275" w:rsidP="000C151D">
      <w:r>
        <w:separator/>
      </w:r>
    </w:p>
  </w:footnote>
  <w:footnote w:type="continuationSeparator" w:id="0">
    <w:p w14:paraId="63C088E6" w14:textId="77777777" w:rsidR="001F6275" w:rsidRDefault="001F6275" w:rsidP="000C151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06"/>
    <w:rsid w:val="000C151D"/>
    <w:rsid w:val="000C64C8"/>
    <w:rsid w:val="000F566B"/>
    <w:rsid w:val="00102EDD"/>
    <w:rsid w:val="00127C00"/>
    <w:rsid w:val="001463BC"/>
    <w:rsid w:val="001F6275"/>
    <w:rsid w:val="00241845"/>
    <w:rsid w:val="004909BB"/>
    <w:rsid w:val="00523677"/>
    <w:rsid w:val="00584593"/>
    <w:rsid w:val="005D00E9"/>
    <w:rsid w:val="00642E4B"/>
    <w:rsid w:val="00661B92"/>
    <w:rsid w:val="006C28C3"/>
    <w:rsid w:val="006F205D"/>
    <w:rsid w:val="00764B7D"/>
    <w:rsid w:val="007D4427"/>
    <w:rsid w:val="0084193E"/>
    <w:rsid w:val="008A396D"/>
    <w:rsid w:val="008D41B5"/>
    <w:rsid w:val="00920D26"/>
    <w:rsid w:val="00A21378"/>
    <w:rsid w:val="00A448A7"/>
    <w:rsid w:val="00A76253"/>
    <w:rsid w:val="00BE28C5"/>
    <w:rsid w:val="00C26141"/>
    <w:rsid w:val="00C769FE"/>
    <w:rsid w:val="00E21234"/>
    <w:rsid w:val="00E541DD"/>
    <w:rsid w:val="00F92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33276"/>
  <w15:chartTrackingRefBased/>
  <w15:docId w15:val="{12717F22-388B-4346-8AE1-1613AA065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64C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2367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2367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0C151D"/>
    <w:pPr>
      <w:tabs>
        <w:tab w:val="center" w:pos="4680"/>
        <w:tab w:val="right" w:pos="9360"/>
      </w:tabs>
    </w:pPr>
  </w:style>
  <w:style w:type="character" w:customStyle="1" w:styleId="HeaderChar">
    <w:name w:val="Header Char"/>
    <w:basedOn w:val="DefaultParagraphFont"/>
    <w:link w:val="Header"/>
    <w:uiPriority w:val="99"/>
    <w:rsid w:val="000C151D"/>
  </w:style>
  <w:style w:type="paragraph" w:styleId="Footer">
    <w:name w:val="footer"/>
    <w:basedOn w:val="Normal"/>
    <w:link w:val="FooterChar"/>
    <w:uiPriority w:val="99"/>
    <w:unhideWhenUsed/>
    <w:rsid w:val="000C151D"/>
    <w:pPr>
      <w:tabs>
        <w:tab w:val="center" w:pos="4680"/>
        <w:tab w:val="right" w:pos="9360"/>
      </w:tabs>
    </w:pPr>
  </w:style>
  <w:style w:type="character" w:customStyle="1" w:styleId="FooterChar">
    <w:name w:val="Footer Char"/>
    <w:basedOn w:val="DefaultParagraphFont"/>
    <w:link w:val="Footer"/>
    <w:uiPriority w:val="99"/>
    <w:rsid w:val="000C151D"/>
  </w:style>
  <w:style w:type="table" w:styleId="TableGrid">
    <w:name w:val="Table Grid"/>
    <w:basedOn w:val="TableNormal"/>
    <w:uiPriority w:val="39"/>
    <w:rsid w:val="000C1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C64C8"/>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C64C8"/>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A39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429163">
      <w:bodyDiv w:val="1"/>
      <w:marLeft w:val="0"/>
      <w:marRight w:val="0"/>
      <w:marTop w:val="0"/>
      <w:marBottom w:val="0"/>
      <w:divBdr>
        <w:top w:val="none" w:sz="0" w:space="0" w:color="auto"/>
        <w:left w:val="none" w:sz="0" w:space="0" w:color="auto"/>
        <w:bottom w:val="none" w:sz="0" w:space="0" w:color="auto"/>
        <w:right w:val="none" w:sz="0" w:space="0" w:color="auto"/>
      </w:divBdr>
    </w:div>
    <w:div w:id="743407216">
      <w:bodyDiv w:val="1"/>
      <w:marLeft w:val="0"/>
      <w:marRight w:val="0"/>
      <w:marTop w:val="0"/>
      <w:marBottom w:val="0"/>
      <w:divBdr>
        <w:top w:val="none" w:sz="0" w:space="0" w:color="auto"/>
        <w:left w:val="none" w:sz="0" w:space="0" w:color="auto"/>
        <w:bottom w:val="none" w:sz="0" w:space="0" w:color="auto"/>
        <w:right w:val="none" w:sz="0" w:space="0" w:color="auto"/>
      </w:divBdr>
    </w:div>
    <w:div w:id="852692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10</Pages>
  <Words>1660</Words>
  <Characters>9464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Kumaraiah Pradeepkumar</dc:creator>
  <cp:keywords/>
  <dc:description/>
  <cp:lastModifiedBy>Goodwin, Ben</cp:lastModifiedBy>
  <cp:revision>5</cp:revision>
  <dcterms:created xsi:type="dcterms:W3CDTF">2021-09-05T19:03:00Z</dcterms:created>
  <dcterms:modified xsi:type="dcterms:W3CDTF">2021-09-07T22:39:00Z</dcterms:modified>
</cp:coreProperties>
</file>